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B4" w:rsidRDefault="006F13AE">
      <w:pPr>
        <w:spacing w:line="560" w:lineRule="exact"/>
        <w:jc w:val="center"/>
        <w:rPr>
          <w:rFonts w:ascii="宋体" w:eastAsia="宋体" w:hAnsi="宋体" w:cs="宋体"/>
          <w:b/>
          <w:bCs/>
          <w:sz w:val="44"/>
          <w:szCs w:val="44"/>
        </w:rPr>
      </w:pPr>
      <w:r>
        <w:rPr>
          <w:rFonts w:ascii="宋体" w:eastAsia="宋体" w:hAnsi="宋体" w:cs="宋体" w:hint="eastAsia"/>
          <w:b/>
          <w:bCs/>
          <w:sz w:val="36"/>
          <w:szCs w:val="36"/>
        </w:rPr>
        <w:t>广东</w:t>
      </w:r>
      <w:r>
        <w:rPr>
          <w:rFonts w:ascii="宋体" w:eastAsia="宋体" w:hAnsi="宋体" w:cs="宋体" w:hint="eastAsia"/>
          <w:b/>
          <w:bCs/>
          <w:sz w:val="36"/>
          <w:szCs w:val="36"/>
        </w:rPr>
        <w:t>省科协所属</w:t>
      </w:r>
      <w:r>
        <w:rPr>
          <w:rFonts w:ascii="宋体" w:eastAsia="宋体" w:hAnsi="宋体" w:cs="宋体" w:hint="eastAsia"/>
          <w:b/>
          <w:bCs/>
          <w:sz w:val="36"/>
          <w:szCs w:val="36"/>
        </w:rPr>
        <w:t>科技社团</w:t>
      </w:r>
      <w:r>
        <w:rPr>
          <w:rFonts w:ascii="宋体" w:eastAsia="宋体" w:hAnsi="宋体" w:cs="宋体" w:hint="eastAsia"/>
          <w:b/>
          <w:bCs/>
          <w:sz w:val="36"/>
          <w:szCs w:val="36"/>
        </w:rPr>
        <w:t>防疫工作情况简报</w:t>
      </w:r>
    </w:p>
    <w:p w:rsidR="00B17FB4" w:rsidRDefault="006F13AE">
      <w:pPr>
        <w:spacing w:line="560" w:lineRule="exact"/>
        <w:jc w:val="center"/>
        <w:rPr>
          <w:rFonts w:ascii="楷体" w:eastAsia="楷体" w:hAnsi="楷体" w:cs="楷体"/>
        </w:rPr>
      </w:pPr>
      <w:r>
        <w:rPr>
          <w:rFonts w:ascii="楷体" w:eastAsia="楷体" w:hAnsi="楷体" w:cs="楷体" w:hint="eastAsia"/>
        </w:rPr>
        <w:t>（</w:t>
      </w:r>
      <w:r>
        <w:rPr>
          <w:rFonts w:ascii="楷体" w:eastAsia="楷体" w:hAnsi="楷体" w:cs="楷体" w:hint="eastAsia"/>
        </w:rPr>
        <w:t>2020</w:t>
      </w:r>
      <w:r>
        <w:rPr>
          <w:rFonts w:ascii="楷体" w:eastAsia="楷体" w:hAnsi="楷体" w:cs="楷体" w:hint="eastAsia"/>
        </w:rPr>
        <w:t>年</w:t>
      </w:r>
      <w:r>
        <w:rPr>
          <w:rFonts w:ascii="楷体" w:eastAsia="楷体" w:hAnsi="楷体" w:cs="楷体" w:hint="eastAsia"/>
        </w:rPr>
        <w:t>2</w:t>
      </w:r>
      <w:r>
        <w:rPr>
          <w:rFonts w:ascii="楷体" w:eastAsia="楷体" w:hAnsi="楷体" w:cs="楷体" w:hint="eastAsia"/>
        </w:rPr>
        <w:t>月</w:t>
      </w:r>
      <w:r>
        <w:rPr>
          <w:rFonts w:ascii="楷体" w:eastAsia="楷体" w:hAnsi="楷体" w:cs="楷体" w:hint="eastAsia"/>
        </w:rPr>
        <w:t>9</w:t>
      </w:r>
      <w:r>
        <w:rPr>
          <w:rFonts w:ascii="楷体" w:eastAsia="楷体" w:hAnsi="楷体" w:cs="楷体" w:hint="eastAsia"/>
        </w:rPr>
        <w:t>日</w:t>
      </w:r>
      <w:r>
        <w:rPr>
          <w:rFonts w:ascii="楷体" w:eastAsia="楷体" w:hAnsi="楷体" w:cs="楷体" w:hint="eastAsia"/>
        </w:rPr>
        <w:t xml:space="preserve"> </w:t>
      </w:r>
      <w:r>
        <w:rPr>
          <w:rFonts w:ascii="楷体" w:eastAsia="楷体" w:hAnsi="楷体" w:cs="楷体" w:hint="eastAsia"/>
        </w:rPr>
        <w:t>第七期）</w:t>
      </w:r>
    </w:p>
    <w:p w:rsidR="00B17FB4" w:rsidRDefault="00B17FB4">
      <w:pPr>
        <w:spacing w:line="560" w:lineRule="exact"/>
        <w:jc w:val="center"/>
        <w:rPr>
          <w:rFonts w:ascii="楷体" w:eastAsia="楷体" w:hAnsi="楷体" w:cs="楷体"/>
        </w:rPr>
      </w:pPr>
    </w:p>
    <w:p w:rsidR="00B17FB4" w:rsidRDefault="006F13AE">
      <w:pPr>
        <w:ind w:firstLineChars="200" w:firstLine="640"/>
        <w:rPr>
          <w:rFonts w:ascii="仿宋" w:eastAsia="仿宋" w:hAnsi="仿宋" w:cs="微软雅黑"/>
        </w:rPr>
      </w:pPr>
      <w:bookmarkStart w:id="0" w:name="_GoBack"/>
      <w:bookmarkEnd w:id="0"/>
      <w:r>
        <w:rPr>
          <w:rFonts w:ascii="仿宋" w:eastAsia="仿宋" w:hAnsi="仿宋" w:cs="微软雅黑" w:hint="eastAsia"/>
        </w:rPr>
        <w:t>1.</w:t>
      </w:r>
      <w:r>
        <w:rPr>
          <w:rFonts w:ascii="仿宋" w:eastAsia="仿宋" w:hAnsi="仿宋" w:cs="微软雅黑"/>
        </w:rPr>
        <w:t>广东省精准医学应用学会</w:t>
      </w:r>
      <w:r>
        <w:rPr>
          <w:rFonts w:ascii="仿宋" w:eastAsia="仿宋" w:hAnsi="仿宋" w:cs="微软雅黑" w:hint="eastAsia"/>
        </w:rPr>
        <w:t>、学会党支部</w:t>
      </w:r>
      <w:r>
        <w:rPr>
          <w:rFonts w:ascii="仿宋" w:eastAsia="仿宋" w:hAnsi="仿宋" w:cs="微软雅黑"/>
        </w:rPr>
        <w:t>急一线之所急</w:t>
      </w:r>
      <w:r>
        <w:rPr>
          <w:rFonts w:ascii="仿宋" w:eastAsia="仿宋" w:hAnsi="仿宋" w:cs="微软雅黑" w:hint="eastAsia"/>
        </w:rPr>
        <w:t>，</w:t>
      </w:r>
      <w:r>
        <w:rPr>
          <w:rFonts w:ascii="仿宋" w:eastAsia="仿宋" w:hAnsi="仿宋" w:cs="微软雅黑"/>
        </w:rPr>
        <w:t>在即将迎来返乡、复工潮</w:t>
      </w:r>
      <w:r>
        <w:rPr>
          <w:rFonts w:ascii="仿宋" w:eastAsia="仿宋" w:hAnsi="仿宋" w:cs="微软雅黑" w:hint="eastAsia"/>
        </w:rPr>
        <w:t>之际</w:t>
      </w:r>
      <w:r>
        <w:rPr>
          <w:rFonts w:ascii="仿宋" w:eastAsia="仿宋" w:hAnsi="仿宋" w:cs="微软雅黑"/>
        </w:rPr>
        <w:t>，联合广东省临床检验中心、广东省临床基因检测质量控制中心、华大华创灭疫联盟业内多个权威机构，组织一线临床检测的专家讲者，通过互联网直播的方式，开展了关于新冠病毒临床检测的在线培训。培训班邀请广东省疾病预防控制中心病原微生物检验所所长、主任技师武婕，广东省疾病预防控制中心消毒与病媒生物预防控制所副所长、副主任技师钟昱文，天津华大医学检验所主管聂喜芳讲授生物安全、医学实验室感染防控、核酸检测原理及检测流程，吸引了来自湖北、河南、新疆、内蒙古、四川等全国各地公立医院、第三方检测机构的一线临床检测人员近万人参加，此</w:t>
      </w:r>
      <w:r>
        <w:rPr>
          <w:rFonts w:ascii="仿宋" w:eastAsia="仿宋" w:hAnsi="仿宋" w:cs="微软雅黑"/>
        </w:rPr>
        <w:t>次培训班获得广州嘉检医学检测有限公司、深圳华大基因科技有限公司、深圳市松禾资本管理有限公司、深圳猛犸公益基金会的协办以及来自基因慧的媒体支持，</w:t>
      </w:r>
      <w:r>
        <w:rPr>
          <w:rFonts w:ascii="仿宋" w:eastAsia="仿宋" w:hAnsi="仿宋" w:cs="微软雅黑" w:hint="eastAsia"/>
        </w:rPr>
        <w:t>同时</w:t>
      </w:r>
      <w:r>
        <w:rPr>
          <w:rFonts w:ascii="仿宋" w:eastAsia="仿宋" w:hAnsi="仿宋" w:cs="微软雅黑"/>
        </w:rPr>
        <w:t>为避免人群聚集，本次培训班开创性地利用了互联网手段</w:t>
      </w:r>
      <w:r>
        <w:rPr>
          <w:rFonts w:ascii="仿宋" w:eastAsia="仿宋" w:hAnsi="仿宋" w:cs="微软雅黑"/>
        </w:rPr>
        <w:t>——</w:t>
      </w:r>
      <w:r>
        <w:rPr>
          <w:rFonts w:ascii="仿宋" w:eastAsia="仿宋" w:hAnsi="仿宋" w:cs="微软雅黑"/>
        </w:rPr>
        <w:t>钉钉的线上多群联播方式</w:t>
      </w:r>
      <w:r>
        <w:rPr>
          <w:rFonts w:ascii="仿宋" w:eastAsia="仿宋" w:hAnsi="仿宋" w:cs="微软雅黑" w:hint="eastAsia"/>
        </w:rPr>
        <w:t>，</w:t>
      </w:r>
      <w:r>
        <w:rPr>
          <w:rFonts w:ascii="仿宋" w:eastAsia="仿宋" w:hAnsi="仿宋" w:cs="微软雅黑"/>
        </w:rPr>
        <w:t>获赞数十万。本次培训由广东省精准医学应用学会常务副会长兼秘书长</w:t>
      </w:r>
      <w:r>
        <w:rPr>
          <w:rFonts w:ascii="仿宋" w:eastAsia="仿宋" w:hAnsi="仿宋" w:cs="微软雅黑" w:hint="eastAsia"/>
        </w:rPr>
        <w:t>、学会党支部书记</w:t>
      </w:r>
      <w:r>
        <w:rPr>
          <w:rFonts w:ascii="仿宋" w:eastAsia="仿宋" w:hAnsi="仿宋" w:cs="微软雅黑"/>
        </w:rPr>
        <w:t>孙炳刚</w:t>
      </w:r>
      <w:r>
        <w:rPr>
          <w:rFonts w:ascii="仿宋" w:eastAsia="仿宋" w:hAnsi="仿宋" w:cs="微软雅黑" w:hint="eastAsia"/>
        </w:rPr>
        <w:t>同志</w:t>
      </w:r>
      <w:r>
        <w:rPr>
          <w:rFonts w:ascii="仿宋" w:eastAsia="仿宋" w:hAnsi="仿宋" w:cs="微软雅黑"/>
        </w:rPr>
        <w:t>牵头组织，由广东省临床检验中心主任邹伟民做培训主持。孙炳刚表示，首次举办线上培训</w:t>
      </w:r>
      <w:r>
        <w:rPr>
          <w:rFonts w:ascii="仿宋" w:eastAsia="仿宋" w:hAnsi="仿宋" w:cs="微软雅黑"/>
        </w:rPr>
        <w:lastRenderedPageBreak/>
        <w:t>过程中存在</w:t>
      </w:r>
      <w:r>
        <w:rPr>
          <w:rFonts w:ascii="仿宋" w:eastAsia="仿宋" w:hAnsi="仿宋" w:cs="微软雅黑" w:hint="eastAsia"/>
        </w:rPr>
        <w:t>不同</w:t>
      </w:r>
      <w:r>
        <w:rPr>
          <w:rFonts w:ascii="仿宋" w:eastAsia="仿宋" w:hAnsi="仿宋" w:cs="微软雅黑"/>
        </w:rPr>
        <w:t>问题</w:t>
      </w:r>
      <w:r>
        <w:rPr>
          <w:rFonts w:ascii="仿宋" w:eastAsia="仿宋" w:hAnsi="仿宋" w:cs="微软雅黑" w:hint="eastAsia"/>
        </w:rPr>
        <w:t>，</w:t>
      </w:r>
      <w:r>
        <w:rPr>
          <w:rFonts w:ascii="仿宋" w:eastAsia="仿宋" w:hAnsi="仿宋" w:cs="微软雅黑"/>
        </w:rPr>
        <w:t>但学员们给了非常大的鼓励包容</w:t>
      </w:r>
      <w:r>
        <w:rPr>
          <w:rFonts w:ascii="仿宋" w:eastAsia="仿宋" w:hAnsi="仿宋" w:cs="微软雅黑" w:hint="eastAsia"/>
        </w:rPr>
        <w:t>使</w:t>
      </w:r>
      <w:r>
        <w:rPr>
          <w:rFonts w:ascii="仿宋" w:eastAsia="仿宋" w:hAnsi="仿宋" w:cs="微软雅黑"/>
        </w:rPr>
        <w:t>活动得以顺利结束。</w:t>
      </w:r>
      <w:r>
        <w:rPr>
          <w:rFonts w:ascii="仿宋" w:eastAsia="仿宋" w:hAnsi="仿宋" w:cs="微软雅黑" w:hint="eastAsia"/>
        </w:rPr>
        <w:t>结束之后学会又马不停蹄开始筹备</w:t>
      </w:r>
      <w:r>
        <w:rPr>
          <w:rFonts w:ascii="仿宋" w:eastAsia="仿宋" w:hAnsi="仿宋" w:cs="微软雅黑"/>
        </w:rPr>
        <w:t>二期培训班</w:t>
      </w:r>
      <w:r>
        <w:rPr>
          <w:rFonts w:ascii="仿宋" w:eastAsia="仿宋" w:hAnsi="仿宋" w:cs="微软雅黑" w:hint="eastAsia"/>
        </w:rPr>
        <w:t>，</w:t>
      </w:r>
      <w:r>
        <w:rPr>
          <w:rFonts w:ascii="仿宋" w:eastAsia="仿宋" w:hAnsi="仿宋" w:cs="微软雅黑"/>
        </w:rPr>
        <w:t>重点关注新型冠状病毒检测试剂研究应用的现状与展望、以及新冠肺炎诊疗技术、临床实验室实操、检测结果判读等内容，邀请国家卫生健康委临床检测中心李金明副主任、广东省临床检验中心邹伟民主任等专家进行授课，计划于下周开班</w:t>
      </w:r>
      <w:r>
        <w:rPr>
          <w:rFonts w:ascii="仿宋" w:eastAsia="仿宋" w:hAnsi="仿宋" w:cs="微软雅黑" w:hint="eastAsia"/>
        </w:rPr>
        <w:t>。</w:t>
      </w:r>
    </w:p>
    <w:p w:rsidR="00B17FB4" w:rsidRDefault="006F13AE">
      <w:pPr>
        <w:ind w:firstLineChars="200" w:firstLine="640"/>
        <w:rPr>
          <w:rFonts w:ascii="仿宋" w:eastAsia="仿宋" w:hAnsi="仿宋" w:cs="微软雅黑"/>
        </w:rPr>
      </w:pPr>
      <w:r>
        <w:rPr>
          <w:rFonts w:ascii="仿宋" w:eastAsia="仿宋" w:hAnsi="仿宋" w:hint="eastAsia"/>
        </w:rPr>
        <w:t>2.</w:t>
      </w:r>
      <w:hyperlink r:id="rId5" w:history="1">
        <w:r>
          <w:rPr>
            <w:rFonts w:ascii="仿宋" w:eastAsia="仿宋" w:hAnsi="仿宋" w:hint="eastAsia"/>
          </w:rPr>
          <w:t>广东省印刷复制业协会</w:t>
        </w:r>
      </w:hyperlink>
      <w:r>
        <w:rPr>
          <w:rFonts w:ascii="仿宋" w:eastAsia="仿宋" w:hAnsi="仿宋" w:hint="eastAsia"/>
        </w:rPr>
        <w:t>积极响应，号召广大会员单位及时承接疫情防控宣传品、紧急防控产品印制保障任务。</w:t>
      </w:r>
      <w:r>
        <w:rPr>
          <w:rFonts w:ascii="仿宋" w:eastAsia="仿宋" w:hAnsi="仿宋" w:cs="微软雅黑" w:hint="eastAsia"/>
        </w:rPr>
        <w:t>广州天意有福科技股份有限公司</w:t>
      </w:r>
      <w:r>
        <w:rPr>
          <w:rFonts w:ascii="仿宋" w:eastAsia="仿宋" w:hAnsi="仿宋" w:cs="微软雅黑" w:hint="eastAsia"/>
        </w:rPr>
        <w:t>1</w:t>
      </w:r>
      <w:r>
        <w:rPr>
          <w:rFonts w:ascii="仿宋" w:eastAsia="仿宋" w:hAnsi="仿宋" w:cs="微软雅黑" w:hint="eastAsia"/>
        </w:rPr>
        <w:t>月</w:t>
      </w:r>
      <w:r>
        <w:rPr>
          <w:rFonts w:ascii="仿宋" w:eastAsia="仿宋" w:hAnsi="仿宋" w:cs="微软雅黑" w:hint="eastAsia"/>
        </w:rPr>
        <w:t>26</w:t>
      </w:r>
      <w:r>
        <w:rPr>
          <w:rFonts w:ascii="仿宋" w:eastAsia="仿宋" w:hAnsi="仿宋" w:cs="微软雅黑" w:hint="eastAsia"/>
        </w:rPr>
        <w:t>日起为广州市疾控中心、天河区疾控中心及天</w:t>
      </w:r>
      <w:r>
        <w:rPr>
          <w:rFonts w:ascii="仿宋" w:eastAsia="仿宋" w:hAnsi="仿宋" w:cs="微软雅黑" w:hint="eastAsia"/>
        </w:rPr>
        <w:t>河区、白云区多个街道印制宣传海报</w:t>
      </w:r>
      <w:r>
        <w:rPr>
          <w:rFonts w:ascii="仿宋" w:eastAsia="仿宋" w:hAnsi="仿宋" w:cs="微软雅黑" w:hint="eastAsia"/>
        </w:rPr>
        <w:t>50</w:t>
      </w:r>
      <w:r>
        <w:rPr>
          <w:rFonts w:ascii="仿宋" w:eastAsia="仿宋" w:hAnsi="仿宋" w:cs="微软雅黑" w:hint="eastAsia"/>
        </w:rPr>
        <w:t>多万张，印制包装标签</w:t>
      </w:r>
      <w:r>
        <w:rPr>
          <w:rFonts w:ascii="仿宋" w:eastAsia="仿宋" w:hAnsi="仿宋" w:cs="微软雅黑" w:hint="eastAsia"/>
        </w:rPr>
        <w:t>20</w:t>
      </w:r>
      <w:r>
        <w:rPr>
          <w:rFonts w:ascii="仿宋" w:eastAsia="仿宋" w:hAnsi="仿宋" w:cs="微软雅黑" w:hint="eastAsia"/>
        </w:rPr>
        <w:t>万枚。广州商华彩印有限公司根据广州市健康教育所等相关单位的宣传需求印制宣传材料</w:t>
      </w:r>
      <w:r>
        <w:rPr>
          <w:rFonts w:ascii="仿宋" w:eastAsia="仿宋" w:hAnsi="仿宋" w:cs="微软雅黑" w:hint="eastAsia"/>
        </w:rPr>
        <w:t>40</w:t>
      </w:r>
      <w:r>
        <w:rPr>
          <w:rFonts w:ascii="仿宋" w:eastAsia="仿宋" w:hAnsi="仿宋" w:cs="微软雅黑" w:hint="eastAsia"/>
        </w:rPr>
        <w:t>万份；广东金威达彩印有限公司印制抗病毒口服液药盒</w:t>
      </w:r>
      <w:r>
        <w:rPr>
          <w:rFonts w:ascii="仿宋" w:eastAsia="仿宋" w:hAnsi="仿宋" w:cs="微软雅黑" w:hint="eastAsia"/>
        </w:rPr>
        <w:t>100</w:t>
      </w:r>
      <w:r>
        <w:rPr>
          <w:rFonts w:ascii="仿宋" w:eastAsia="仿宋" w:hAnsi="仿宋" w:cs="微软雅黑" w:hint="eastAsia"/>
        </w:rPr>
        <w:t>万个，消毒液箱</w:t>
      </w:r>
      <w:r>
        <w:rPr>
          <w:rFonts w:ascii="仿宋" w:eastAsia="仿宋" w:hAnsi="仿宋" w:cs="微软雅黑" w:hint="eastAsia"/>
        </w:rPr>
        <w:t>8000</w:t>
      </w:r>
      <w:r>
        <w:rPr>
          <w:rFonts w:ascii="仿宋" w:eastAsia="仿宋" w:hAnsi="仿宋" w:cs="微软雅黑" w:hint="eastAsia"/>
        </w:rPr>
        <w:t>个；佛山市广东新华印刷有限公司印制省疾控中心《新型冠状病毒感染防护》手册</w:t>
      </w:r>
      <w:r>
        <w:rPr>
          <w:rFonts w:ascii="仿宋" w:eastAsia="仿宋" w:hAnsi="仿宋" w:cs="微软雅黑" w:hint="eastAsia"/>
        </w:rPr>
        <w:t>20</w:t>
      </w:r>
      <w:r>
        <w:rPr>
          <w:rFonts w:ascii="仿宋" w:eastAsia="仿宋" w:hAnsi="仿宋" w:cs="微软雅黑" w:hint="eastAsia"/>
        </w:rPr>
        <w:t>万册；佛山华新彩色印刷有限公司承托印制超</w:t>
      </w:r>
      <w:r>
        <w:rPr>
          <w:rFonts w:ascii="仿宋" w:eastAsia="仿宋" w:hAnsi="仿宋" w:cs="微软雅黑" w:hint="eastAsia"/>
        </w:rPr>
        <w:t>250</w:t>
      </w:r>
      <w:r>
        <w:rPr>
          <w:rFonts w:ascii="仿宋" w:eastAsia="仿宋" w:hAnsi="仿宋" w:cs="微软雅黑" w:hint="eastAsia"/>
        </w:rPr>
        <w:t>万个医药包装盒；佛山市顺德区越顺印刷有限公司印制疫情防控宣传折页</w:t>
      </w:r>
      <w:r>
        <w:rPr>
          <w:rFonts w:ascii="仿宋" w:eastAsia="仿宋" w:hAnsi="仿宋" w:cs="微软雅黑" w:hint="eastAsia"/>
        </w:rPr>
        <w:t>47</w:t>
      </w:r>
      <w:r>
        <w:rPr>
          <w:rFonts w:ascii="仿宋" w:eastAsia="仿宋" w:hAnsi="仿宋" w:cs="微软雅黑" w:hint="eastAsia"/>
        </w:rPr>
        <w:t>万张，海报近</w:t>
      </w:r>
      <w:r>
        <w:rPr>
          <w:rFonts w:ascii="仿宋" w:eastAsia="仿宋" w:hAnsi="仿宋" w:cs="微软雅黑" w:hint="eastAsia"/>
        </w:rPr>
        <w:t>7.5</w:t>
      </w:r>
      <w:r>
        <w:rPr>
          <w:rFonts w:ascii="仿宋" w:eastAsia="仿宋" w:hAnsi="仿宋" w:cs="微软雅黑" w:hint="eastAsia"/>
        </w:rPr>
        <w:t>万张；佛山威荣耀包装有限公司制作口罩膜约</w:t>
      </w:r>
      <w:r>
        <w:rPr>
          <w:rFonts w:ascii="仿宋" w:eastAsia="仿宋" w:hAnsi="仿宋" w:cs="微软雅黑" w:hint="eastAsia"/>
        </w:rPr>
        <w:t>150</w:t>
      </w:r>
      <w:r>
        <w:rPr>
          <w:rFonts w:ascii="仿宋" w:eastAsia="仿宋" w:hAnsi="仿宋" w:cs="微软雅黑" w:hint="eastAsia"/>
        </w:rPr>
        <w:t>万个</w:t>
      </w:r>
      <w:r>
        <w:rPr>
          <w:rFonts w:ascii="仿宋" w:eastAsia="仿宋" w:hAnsi="仿宋" w:cs="微软雅黑" w:hint="eastAsia"/>
        </w:rPr>
        <w:t>3</w:t>
      </w:r>
      <w:r>
        <w:rPr>
          <w:rFonts w:ascii="仿宋" w:eastAsia="仿宋" w:hAnsi="仿宋" w:cs="微软雅黑" w:hint="eastAsia"/>
        </w:rPr>
        <w:t>吨重，香雪抗病毒口服液内包装纸</w:t>
      </w:r>
      <w:r>
        <w:rPr>
          <w:rFonts w:ascii="仿宋" w:eastAsia="仿宋" w:hAnsi="仿宋" w:cs="微软雅黑" w:hint="eastAsia"/>
        </w:rPr>
        <w:t>12</w:t>
      </w:r>
      <w:r>
        <w:rPr>
          <w:rFonts w:ascii="仿宋" w:eastAsia="仿宋" w:hAnsi="仿宋" w:cs="微软雅黑" w:hint="eastAsia"/>
        </w:rPr>
        <w:t>吨，清开灵颗粒内外包装</w:t>
      </w:r>
      <w:r>
        <w:rPr>
          <w:rFonts w:ascii="仿宋" w:eastAsia="仿宋" w:hAnsi="仿宋" w:cs="微软雅黑" w:hint="eastAsia"/>
        </w:rPr>
        <w:t>150</w:t>
      </w:r>
      <w:r>
        <w:rPr>
          <w:rFonts w:ascii="仿宋" w:eastAsia="仿宋" w:hAnsi="仿宋" w:cs="微软雅黑" w:hint="eastAsia"/>
        </w:rPr>
        <w:t>万袋；佛山合创展印刷有限公司制作防疫户外宣传品</w:t>
      </w:r>
      <w:r>
        <w:rPr>
          <w:rFonts w:ascii="仿宋" w:eastAsia="仿宋" w:hAnsi="仿宋" w:cs="微软雅黑" w:hint="eastAsia"/>
        </w:rPr>
        <w:t>39.6</w:t>
      </w:r>
      <w:r>
        <w:rPr>
          <w:rFonts w:ascii="仿宋" w:eastAsia="仿宋" w:hAnsi="仿宋" w:cs="微软雅黑" w:hint="eastAsia"/>
        </w:rPr>
        <w:t>万份；佛山顺德区越顺印刷</w:t>
      </w:r>
      <w:r>
        <w:rPr>
          <w:rFonts w:ascii="仿宋" w:eastAsia="仿宋" w:hAnsi="仿宋" w:cs="微软雅黑" w:hint="eastAsia"/>
        </w:rPr>
        <w:lastRenderedPageBreak/>
        <w:t>有限公司印制宣传折页</w:t>
      </w:r>
      <w:r>
        <w:rPr>
          <w:rFonts w:ascii="仿宋" w:eastAsia="仿宋" w:hAnsi="仿宋" w:cs="微软雅黑" w:hint="eastAsia"/>
        </w:rPr>
        <w:t>47</w:t>
      </w:r>
      <w:r>
        <w:rPr>
          <w:rFonts w:ascii="仿宋" w:eastAsia="仿宋" w:hAnsi="仿宋" w:cs="微软雅黑" w:hint="eastAsia"/>
        </w:rPr>
        <w:t>万张，海报近</w:t>
      </w:r>
      <w:r>
        <w:rPr>
          <w:rFonts w:ascii="仿宋" w:eastAsia="仿宋" w:hAnsi="仿宋" w:cs="微软雅黑" w:hint="eastAsia"/>
        </w:rPr>
        <w:t>7.5</w:t>
      </w:r>
      <w:r>
        <w:rPr>
          <w:rFonts w:ascii="仿宋" w:eastAsia="仿宋" w:hAnsi="仿宋" w:cs="微软雅黑" w:hint="eastAsia"/>
        </w:rPr>
        <w:t>万张。阳江市佳利达彩印配合全国首款《新型冠状病毒感染防护》宣传册的印制工作，共印制宣传册</w:t>
      </w:r>
      <w:r>
        <w:rPr>
          <w:rFonts w:ascii="仿宋" w:eastAsia="仿宋" w:hAnsi="仿宋" w:cs="微软雅黑" w:hint="eastAsia"/>
        </w:rPr>
        <w:t>50</w:t>
      </w:r>
      <w:r>
        <w:rPr>
          <w:rFonts w:ascii="仿宋" w:eastAsia="仿宋" w:hAnsi="仿宋" w:cs="微软雅黑" w:hint="eastAsia"/>
        </w:rPr>
        <w:t>万册；江门市鹤山雅图仕印刷有限公司捐赠专业医护用口罩五万个红外线体温检测仪</w:t>
      </w:r>
      <w:r>
        <w:rPr>
          <w:rFonts w:ascii="仿宋" w:eastAsia="仿宋" w:hAnsi="仿宋" w:cs="微软雅黑" w:hint="eastAsia"/>
        </w:rPr>
        <w:t>50</w:t>
      </w:r>
      <w:r>
        <w:rPr>
          <w:rFonts w:ascii="仿宋" w:eastAsia="仿宋" w:hAnsi="仿宋" w:cs="微软雅黑" w:hint="eastAsia"/>
        </w:rPr>
        <w:t>套，合计价值</w:t>
      </w:r>
      <w:r>
        <w:rPr>
          <w:rFonts w:ascii="仿宋" w:eastAsia="仿宋" w:hAnsi="仿宋" w:cs="微软雅黑" w:hint="eastAsia"/>
        </w:rPr>
        <w:t>20</w:t>
      </w:r>
      <w:r>
        <w:rPr>
          <w:rFonts w:ascii="仿宋" w:eastAsia="仿宋" w:hAnsi="仿宋" w:cs="微软雅黑" w:hint="eastAsia"/>
        </w:rPr>
        <w:t>万元人民币；深圳市粤之彩印刷有限公司生产宣传折页</w:t>
      </w:r>
      <w:r>
        <w:rPr>
          <w:rFonts w:ascii="仿宋" w:eastAsia="仿宋" w:hAnsi="仿宋" w:cs="微软雅黑" w:hint="eastAsia"/>
        </w:rPr>
        <w:t>35</w:t>
      </w:r>
      <w:r>
        <w:rPr>
          <w:rFonts w:ascii="仿宋" w:eastAsia="仿宋" w:hAnsi="仿宋" w:cs="微软雅黑" w:hint="eastAsia"/>
        </w:rPr>
        <w:t>万张，宣传单张</w:t>
      </w:r>
      <w:r>
        <w:rPr>
          <w:rFonts w:ascii="仿宋" w:eastAsia="仿宋" w:hAnsi="仿宋" w:cs="微软雅黑" w:hint="eastAsia"/>
        </w:rPr>
        <w:t>60</w:t>
      </w:r>
      <w:r>
        <w:rPr>
          <w:rFonts w:ascii="仿宋" w:eastAsia="仿宋" w:hAnsi="仿宋" w:cs="微软雅黑" w:hint="eastAsia"/>
        </w:rPr>
        <w:t>万张，宣传海报</w:t>
      </w:r>
      <w:r>
        <w:rPr>
          <w:rFonts w:ascii="仿宋" w:eastAsia="仿宋" w:hAnsi="仿宋" w:cs="微软雅黑" w:hint="eastAsia"/>
        </w:rPr>
        <w:t>17</w:t>
      </w:r>
      <w:r>
        <w:rPr>
          <w:rFonts w:ascii="仿宋" w:eastAsia="仿宋" w:hAnsi="仿宋" w:cs="微软雅黑" w:hint="eastAsia"/>
        </w:rPr>
        <w:t>万张，宣传贴纸</w:t>
      </w:r>
      <w:r>
        <w:rPr>
          <w:rFonts w:ascii="仿宋" w:eastAsia="仿宋" w:hAnsi="仿宋" w:cs="微软雅黑" w:hint="eastAsia"/>
        </w:rPr>
        <w:t>16</w:t>
      </w:r>
      <w:r>
        <w:rPr>
          <w:rFonts w:ascii="仿宋" w:eastAsia="仿宋" w:hAnsi="仿宋" w:cs="微软雅黑" w:hint="eastAsia"/>
        </w:rPr>
        <w:t>万张；中山佳晨实业有限公司</w:t>
      </w:r>
      <w:r>
        <w:rPr>
          <w:rFonts w:ascii="仿宋" w:eastAsia="仿宋" w:hAnsi="仿宋" w:cs="微软雅黑" w:hint="eastAsia"/>
        </w:rPr>
        <w:t>1</w:t>
      </w:r>
      <w:r>
        <w:rPr>
          <w:rFonts w:ascii="仿宋" w:eastAsia="仿宋" w:hAnsi="仿宋" w:cs="微软雅黑" w:hint="eastAsia"/>
        </w:rPr>
        <w:t>月</w:t>
      </w:r>
      <w:r>
        <w:rPr>
          <w:rFonts w:ascii="仿宋" w:eastAsia="仿宋" w:hAnsi="仿宋" w:cs="微软雅黑" w:hint="eastAsia"/>
        </w:rPr>
        <w:t>29</w:t>
      </w:r>
      <w:r>
        <w:rPr>
          <w:rFonts w:ascii="仿宋" w:eastAsia="仿宋" w:hAnsi="仿宋" w:cs="微软雅黑" w:hint="eastAsia"/>
        </w:rPr>
        <w:t>日开始为香雪制药、广药旗下多间药厂生产</w:t>
      </w:r>
      <w:r>
        <w:rPr>
          <w:rFonts w:ascii="仿宋" w:eastAsia="仿宋" w:hAnsi="仿宋" w:cs="微软雅黑" w:hint="eastAsia"/>
        </w:rPr>
        <w:t>医药包装产品；中山中荣印刷集团股份有限公司承印口罩盒</w:t>
      </w:r>
      <w:r>
        <w:rPr>
          <w:rFonts w:ascii="仿宋" w:eastAsia="仿宋" w:hAnsi="仿宋" w:cs="微软雅黑" w:hint="eastAsia"/>
        </w:rPr>
        <w:t>20</w:t>
      </w:r>
      <w:r>
        <w:rPr>
          <w:rFonts w:ascii="仿宋" w:eastAsia="仿宋" w:hAnsi="仿宋" w:cs="微软雅黑" w:hint="eastAsia"/>
        </w:rPr>
        <w:t>万个，说明书</w:t>
      </w:r>
      <w:r>
        <w:rPr>
          <w:rFonts w:ascii="仿宋" w:eastAsia="仿宋" w:hAnsi="仿宋" w:cs="微软雅黑" w:hint="eastAsia"/>
        </w:rPr>
        <w:t>34000</w:t>
      </w:r>
      <w:r>
        <w:rPr>
          <w:rFonts w:ascii="仿宋" w:eastAsia="仿宋" w:hAnsi="仿宋" w:cs="微软雅黑" w:hint="eastAsia"/>
        </w:rPr>
        <w:t>张；韶关粤彩印务有限公司印制宣传折页</w:t>
      </w:r>
      <w:r>
        <w:rPr>
          <w:rFonts w:ascii="仿宋" w:eastAsia="仿宋" w:hAnsi="仿宋" w:cs="微软雅黑" w:hint="eastAsia"/>
        </w:rPr>
        <w:t>20</w:t>
      </w:r>
      <w:r>
        <w:rPr>
          <w:rFonts w:ascii="仿宋" w:eastAsia="仿宋" w:hAnsi="仿宋" w:cs="微软雅黑" w:hint="eastAsia"/>
        </w:rPr>
        <w:t>万份，宣传海报</w:t>
      </w:r>
      <w:r>
        <w:rPr>
          <w:rFonts w:ascii="仿宋" w:eastAsia="仿宋" w:hAnsi="仿宋" w:cs="微软雅黑" w:hint="eastAsia"/>
        </w:rPr>
        <w:t>4000</w:t>
      </w:r>
      <w:r>
        <w:rPr>
          <w:rFonts w:ascii="仿宋" w:eastAsia="仿宋" w:hAnsi="仿宋" w:cs="微软雅黑" w:hint="eastAsia"/>
        </w:rPr>
        <w:t>份；惠州国鹏印刷股份有限公司捐赠</w:t>
      </w:r>
      <w:r>
        <w:rPr>
          <w:rFonts w:ascii="仿宋" w:eastAsia="仿宋" w:hAnsi="仿宋" w:cs="微软雅黑" w:hint="eastAsia"/>
        </w:rPr>
        <w:t>10</w:t>
      </w:r>
      <w:r>
        <w:rPr>
          <w:rFonts w:ascii="仿宋" w:eastAsia="仿宋" w:hAnsi="仿宋" w:cs="微软雅黑" w:hint="eastAsia"/>
        </w:rPr>
        <w:t>万只一次性活性炭口罩，另外还有广州印特丽科技有限公司、广州市岭美文化科技有限公司、佛山高威彩印包装有限公司、广东茂名市红旗印刷集团彩印有限公司、东莞日报印刷厂、东莞市南城蚝江印刷厂有限公司、肇庆西江日报电脑印刷中心、肇庆市大唐福年纸业有限公司、肇庆市高要区广通彩色印刷包装有限公司等印刷复制行业公司正在投入防疫医药品、宣传品制作工作中。</w:t>
      </w:r>
    </w:p>
    <w:p w:rsidR="00B17FB4" w:rsidRDefault="006F13AE">
      <w:pPr>
        <w:ind w:firstLineChars="200" w:firstLine="640"/>
        <w:rPr>
          <w:rFonts w:ascii="仿宋" w:eastAsia="仿宋" w:hAnsi="仿宋" w:cs="微软雅黑"/>
        </w:rPr>
      </w:pPr>
      <w:r>
        <w:rPr>
          <w:rFonts w:ascii="仿宋" w:eastAsia="仿宋" w:hAnsi="仿宋" w:cs="微软雅黑" w:hint="eastAsia"/>
        </w:rPr>
        <w:t>3.</w:t>
      </w:r>
      <w:r>
        <w:rPr>
          <w:rFonts w:ascii="仿宋" w:eastAsia="仿宋" w:hAnsi="仿宋" w:hint="eastAsia"/>
        </w:rPr>
        <w:t>广东省医师协会号召各会员积极响应，</w:t>
      </w:r>
      <w:r>
        <w:rPr>
          <w:rFonts w:ascii="仿宋" w:eastAsia="仿宋" w:hAnsi="仿宋" w:hint="eastAsia"/>
        </w:rPr>
        <w:t>进入工作状态。</w:t>
      </w:r>
      <w:r>
        <w:rPr>
          <w:rFonts w:ascii="仿宋" w:eastAsia="仿宋" w:hAnsi="仿宋" w:hint="eastAsia"/>
        </w:rPr>
        <w:t>2</w:t>
      </w:r>
      <w:r>
        <w:rPr>
          <w:rFonts w:ascii="仿宋" w:eastAsia="仿宋" w:hAnsi="仿宋" w:hint="eastAsia"/>
        </w:rPr>
        <w:t>月</w:t>
      </w:r>
      <w:r>
        <w:rPr>
          <w:rFonts w:ascii="仿宋" w:eastAsia="仿宋" w:hAnsi="仿宋" w:hint="eastAsia"/>
        </w:rPr>
        <w:t>7</w:t>
      </w:r>
      <w:r>
        <w:rPr>
          <w:rFonts w:ascii="仿宋" w:eastAsia="仿宋" w:hAnsi="仿宋" w:hint="eastAsia"/>
        </w:rPr>
        <w:t>日上午，广医三院开展了无偿献血活动</w:t>
      </w:r>
      <w:r>
        <w:rPr>
          <w:rFonts w:ascii="仿宋" w:eastAsia="仿宋" w:hAnsi="仿宋" w:hint="eastAsia"/>
        </w:rPr>
        <w:t>，</w:t>
      </w:r>
      <w:r>
        <w:rPr>
          <w:rFonts w:ascii="仿宋" w:eastAsia="仿宋" w:hAnsi="仿宋" w:hint="eastAsia"/>
        </w:rPr>
        <w:t>103</w:t>
      </w:r>
      <w:r>
        <w:rPr>
          <w:rFonts w:ascii="仿宋" w:eastAsia="仿宋" w:hAnsi="仿宋" w:hint="eastAsia"/>
        </w:rPr>
        <w:t>名职工参与了献血，共捐献</w:t>
      </w:r>
      <w:r>
        <w:rPr>
          <w:rFonts w:ascii="仿宋" w:eastAsia="仿宋" w:hAnsi="仿宋" w:hint="eastAsia"/>
        </w:rPr>
        <w:t>22500</w:t>
      </w:r>
      <w:r>
        <w:rPr>
          <w:rFonts w:ascii="仿宋" w:eastAsia="仿宋" w:hAnsi="仿宋" w:hint="eastAsia"/>
        </w:rPr>
        <w:t>毫升血液，缓解广州用血紧张的局面。广医三院神经内科主任医师刘宇明，心内科副主</w:t>
      </w:r>
      <w:r>
        <w:rPr>
          <w:rFonts w:ascii="仿宋" w:eastAsia="仿宋" w:hAnsi="仿宋" w:hint="eastAsia"/>
        </w:rPr>
        <w:lastRenderedPageBreak/>
        <w:t>任医师王世祥</w:t>
      </w:r>
      <w:r>
        <w:rPr>
          <w:rFonts w:ascii="仿宋" w:eastAsia="仿宋" w:hAnsi="仿宋" w:hint="eastAsia"/>
        </w:rPr>
        <w:t>等</w:t>
      </w:r>
      <w:r>
        <w:rPr>
          <w:rFonts w:ascii="仿宋" w:eastAsia="仿宋" w:hAnsi="仿宋" w:hint="eastAsia"/>
        </w:rPr>
        <w:t>赶到了献血现场捐献血液。</w:t>
      </w:r>
      <w:r>
        <w:rPr>
          <w:rFonts w:ascii="仿宋" w:eastAsia="仿宋" w:hAnsi="仿宋" w:hint="eastAsia"/>
        </w:rPr>
        <w:t>2</w:t>
      </w:r>
      <w:r>
        <w:rPr>
          <w:rFonts w:ascii="仿宋" w:eastAsia="仿宋" w:hAnsi="仿宋" w:hint="eastAsia"/>
        </w:rPr>
        <w:t>月</w:t>
      </w:r>
      <w:r>
        <w:rPr>
          <w:rFonts w:ascii="仿宋" w:eastAsia="仿宋" w:hAnsi="仿宋" w:cs="微软雅黑" w:hint="eastAsia"/>
        </w:rPr>
        <w:t>8</w:t>
      </w:r>
      <w:r>
        <w:rPr>
          <w:rFonts w:ascii="仿宋" w:eastAsia="仿宋" w:hAnsi="仿宋" w:cs="微软雅黑" w:hint="eastAsia"/>
        </w:rPr>
        <w:t>日</w:t>
      </w:r>
      <w:r>
        <w:rPr>
          <w:rFonts w:ascii="仿宋" w:eastAsia="仿宋" w:hAnsi="仿宋" w:cs="微软雅黑"/>
        </w:rPr>
        <w:t>，广医三院重症医学科副主任医师高元妹、主管护师毕赐成、护师段业英三位医护人员奔赴武汉前线支援，</w:t>
      </w:r>
      <w:r>
        <w:rPr>
          <w:rFonts w:ascii="仿宋" w:eastAsia="仿宋" w:hAnsi="仿宋" w:cs="微软雅黑" w:hint="eastAsia"/>
        </w:rPr>
        <w:t>同时</w:t>
      </w:r>
      <w:r>
        <w:rPr>
          <w:rFonts w:ascii="仿宋" w:eastAsia="仿宋" w:hAnsi="仿宋" w:cs="微软雅黑"/>
        </w:rPr>
        <w:t>省医师协会皮肤科医师分会</w:t>
      </w:r>
      <w:r>
        <w:rPr>
          <w:rFonts w:ascii="仿宋" w:eastAsia="仿宋" w:hAnsi="仿宋" w:cs="微软雅黑" w:hint="eastAsia"/>
        </w:rPr>
        <w:t>向广东省皮肤科同仁们发出倡议：第一时间响应中央号召在各自的岗位上顽强拼搏。医师志愿者主动请缨奔赴一线，专家坚守岗位参与一线会诊救治，</w:t>
      </w:r>
      <w:r>
        <w:rPr>
          <w:rFonts w:ascii="仿宋" w:eastAsia="仿宋" w:hAnsi="仿宋" w:cs="微软雅黑" w:hint="eastAsia"/>
        </w:rPr>
        <w:t>基层医师密切跟进随诊，年轻医生开展防疫科普提高大众知识。</w:t>
      </w:r>
    </w:p>
    <w:p w:rsidR="00B17FB4" w:rsidRDefault="006F13AE">
      <w:pPr>
        <w:ind w:firstLine="560"/>
        <w:rPr>
          <w:rFonts w:ascii="仿宋" w:eastAsia="仿宋" w:hAnsi="仿宋" w:cs="微软雅黑"/>
        </w:rPr>
      </w:pPr>
      <w:r>
        <w:rPr>
          <w:rFonts w:ascii="仿宋" w:eastAsia="仿宋" w:hAnsi="仿宋" w:cs="微软雅黑" w:hint="eastAsia"/>
        </w:rPr>
        <w:t>4.</w:t>
      </w:r>
      <w:r>
        <w:rPr>
          <w:rFonts w:ascii="仿宋" w:eastAsia="仿宋" w:hAnsi="仿宋" w:cs="微软雅黑" w:hint="eastAsia"/>
        </w:rPr>
        <w:t>广东省介入心脏病学协会副会长单位，南方医科大学南方医院按照广东省卫生健康委通知要求，</w:t>
      </w:r>
      <w:r>
        <w:rPr>
          <w:rFonts w:ascii="仿宋" w:eastAsia="仿宋" w:hAnsi="仿宋" w:cs="微软雅黑" w:hint="eastAsia"/>
        </w:rPr>
        <w:t>2</w:t>
      </w:r>
      <w:r>
        <w:rPr>
          <w:rFonts w:ascii="仿宋" w:eastAsia="仿宋" w:hAnsi="仿宋" w:cs="微软雅黑" w:hint="eastAsia"/>
        </w:rPr>
        <w:t>月</w:t>
      </w:r>
      <w:r>
        <w:rPr>
          <w:rFonts w:ascii="仿宋" w:eastAsia="仿宋" w:hAnsi="仿宋" w:cs="微软雅黑" w:hint="eastAsia"/>
        </w:rPr>
        <w:t>8</w:t>
      </w:r>
      <w:r>
        <w:rPr>
          <w:rFonts w:ascii="仿宋" w:eastAsia="仿宋" w:hAnsi="仿宋" w:cs="微软雅黑" w:hint="eastAsia"/>
        </w:rPr>
        <w:t>日派出医护组，由惠侨医疗中心呼吸内科主任医师谭筱江和健康管理科护师力敏带队携带相关医疗设备、急救药品、防护用品等，随东航机组前往印尼接滞留巴厘岛的湖北籍同胞回武汉。</w:t>
      </w:r>
    </w:p>
    <w:p w:rsidR="00B17FB4" w:rsidRDefault="006F13AE">
      <w:pPr>
        <w:pStyle w:val="a3"/>
        <w:shd w:val="clear" w:color="auto" w:fill="FFFFFF"/>
        <w:spacing w:before="0" w:beforeAutospacing="0" w:after="0" w:afterAutospacing="0"/>
        <w:ind w:firstLine="516"/>
        <w:jc w:val="both"/>
        <w:rPr>
          <w:rFonts w:ascii="仿宋" w:eastAsia="仿宋" w:hAnsi="仿宋" w:cs="微软雅黑"/>
          <w:kern w:val="2"/>
          <w:sz w:val="32"/>
          <w:szCs w:val="32"/>
        </w:rPr>
      </w:pPr>
      <w:r w:rsidRPr="006F13AE">
        <w:rPr>
          <w:rFonts w:ascii="仿宋" w:eastAsia="仿宋" w:hAnsi="仿宋" w:cs="微软雅黑" w:hint="eastAsia"/>
          <w:color w:val="FF0000"/>
          <w:kern w:val="2"/>
          <w:sz w:val="32"/>
          <w:szCs w:val="32"/>
        </w:rPr>
        <w:t>5.</w:t>
      </w:r>
      <w:r w:rsidRPr="006F13AE">
        <w:rPr>
          <w:rFonts w:ascii="仿宋" w:eastAsia="仿宋" w:hAnsi="仿宋" w:cs="微软雅黑" w:hint="eastAsia"/>
          <w:color w:val="FF0000"/>
          <w:kern w:val="2"/>
          <w:sz w:val="32"/>
          <w:szCs w:val="32"/>
        </w:rPr>
        <w:t>广东省药学会、药学会党支部号</w:t>
      </w:r>
      <w:r>
        <w:rPr>
          <w:rFonts w:ascii="仿宋" w:eastAsia="仿宋" w:hAnsi="仿宋" w:cs="微软雅黑" w:hint="eastAsia"/>
          <w:kern w:val="2"/>
          <w:sz w:val="32"/>
          <w:szCs w:val="32"/>
        </w:rPr>
        <w:t>召全体会员积极响应为支援武汉等地抗击疫情出谋出力、捐款捐物。</w:t>
      </w:r>
      <w:r>
        <w:rPr>
          <w:rFonts w:ascii="仿宋" w:eastAsia="仿宋" w:hAnsi="仿宋" w:cs="微软雅黑"/>
          <w:kern w:val="2"/>
          <w:sz w:val="32"/>
          <w:szCs w:val="32"/>
        </w:rPr>
        <w:t>惠州市药学会</w:t>
      </w:r>
      <w:r>
        <w:rPr>
          <w:rFonts w:ascii="仿宋" w:eastAsia="仿宋" w:hAnsi="仿宋" w:cs="微软雅黑" w:hint="eastAsia"/>
          <w:kern w:val="2"/>
          <w:sz w:val="32"/>
          <w:szCs w:val="32"/>
        </w:rPr>
        <w:t>各</w:t>
      </w:r>
      <w:r>
        <w:rPr>
          <w:rFonts w:ascii="仿宋" w:eastAsia="仿宋" w:hAnsi="仿宋" w:cs="微软雅黑"/>
          <w:kern w:val="2"/>
          <w:sz w:val="32"/>
          <w:szCs w:val="32"/>
        </w:rPr>
        <w:t>会员单位积极承担社会责任支持疫情一线。理事长单位新峰药业从正月初四开始恢复销售工作，调剂</w:t>
      </w:r>
      <w:r>
        <w:rPr>
          <w:rFonts w:ascii="仿宋" w:eastAsia="仿宋" w:hAnsi="仿宋" w:cs="微软雅黑"/>
          <w:kern w:val="2"/>
          <w:sz w:val="32"/>
          <w:szCs w:val="32"/>
        </w:rPr>
        <w:t>感冒、抗病毒类近</w:t>
      </w:r>
      <w:r>
        <w:rPr>
          <w:rFonts w:ascii="仿宋" w:eastAsia="仿宋" w:hAnsi="仿宋" w:cs="微软雅黑"/>
          <w:kern w:val="2"/>
          <w:sz w:val="32"/>
          <w:szCs w:val="32"/>
        </w:rPr>
        <w:t>30000</w:t>
      </w:r>
      <w:r>
        <w:rPr>
          <w:rFonts w:ascii="仿宋" w:eastAsia="仿宋" w:hAnsi="仿宋" w:cs="微软雅黑"/>
          <w:kern w:val="2"/>
          <w:sz w:val="32"/>
          <w:szCs w:val="32"/>
        </w:rPr>
        <w:t>件，价值</w:t>
      </w:r>
      <w:r>
        <w:rPr>
          <w:rFonts w:ascii="仿宋" w:eastAsia="仿宋" w:hAnsi="仿宋" w:cs="微软雅黑"/>
          <w:kern w:val="2"/>
          <w:sz w:val="32"/>
          <w:szCs w:val="32"/>
        </w:rPr>
        <w:t>5000</w:t>
      </w:r>
      <w:r>
        <w:rPr>
          <w:rFonts w:ascii="仿宋" w:eastAsia="仿宋" w:hAnsi="仿宋" w:cs="微软雅黑"/>
          <w:kern w:val="2"/>
          <w:sz w:val="32"/>
          <w:szCs w:val="32"/>
        </w:rPr>
        <w:t>万元的产品直接发往疫区</w:t>
      </w:r>
      <w:r>
        <w:rPr>
          <w:rFonts w:ascii="仿宋" w:eastAsia="仿宋" w:hAnsi="仿宋" w:cs="微软雅黑" w:hint="eastAsia"/>
          <w:kern w:val="2"/>
          <w:sz w:val="32"/>
          <w:szCs w:val="32"/>
        </w:rPr>
        <w:t>，并</w:t>
      </w:r>
      <w:r>
        <w:rPr>
          <w:rFonts w:ascii="仿宋" w:eastAsia="仿宋" w:hAnsi="仿宋" w:cs="微软雅黑"/>
          <w:kern w:val="2"/>
          <w:sz w:val="32"/>
          <w:szCs w:val="32"/>
        </w:rPr>
        <w:t>捐献价值约</w:t>
      </w:r>
      <w:r>
        <w:rPr>
          <w:rFonts w:ascii="仿宋" w:eastAsia="仿宋" w:hAnsi="仿宋" w:cs="微软雅黑"/>
          <w:kern w:val="2"/>
          <w:sz w:val="32"/>
          <w:szCs w:val="32"/>
        </w:rPr>
        <w:t>60</w:t>
      </w:r>
      <w:r>
        <w:rPr>
          <w:rFonts w:ascii="仿宋" w:eastAsia="仿宋" w:hAnsi="仿宋" w:cs="微软雅黑"/>
          <w:kern w:val="2"/>
          <w:sz w:val="32"/>
          <w:szCs w:val="32"/>
        </w:rPr>
        <w:t>万元的</w:t>
      </w:r>
      <w:r>
        <w:rPr>
          <w:rFonts w:ascii="仿宋" w:eastAsia="仿宋" w:hAnsi="仿宋" w:cs="微软雅黑"/>
          <w:kern w:val="2"/>
          <w:sz w:val="32"/>
          <w:szCs w:val="32"/>
        </w:rPr>
        <w:t>“</w:t>
      </w:r>
      <w:r>
        <w:rPr>
          <w:rFonts w:ascii="仿宋" w:eastAsia="仿宋" w:hAnsi="仿宋" w:cs="微软雅黑"/>
          <w:kern w:val="2"/>
          <w:sz w:val="32"/>
          <w:szCs w:val="32"/>
        </w:rPr>
        <w:t>新峰</w:t>
      </w:r>
      <w:r>
        <w:rPr>
          <w:rFonts w:ascii="仿宋" w:eastAsia="仿宋" w:hAnsi="仿宋" w:cs="微软雅黑"/>
          <w:kern w:val="2"/>
          <w:sz w:val="32"/>
          <w:szCs w:val="32"/>
        </w:rPr>
        <w:t>”</w:t>
      </w:r>
      <w:r>
        <w:rPr>
          <w:rFonts w:ascii="仿宋" w:eastAsia="仿宋" w:hAnsi="仿宋" w:cs="微软雅黑"/>
          <w:kern w:val="2"/>
          <w:sz w:val="32"/>
          <w:szCs w:val="32"/>
        </w:rPr>
        <w:t>复方南板蓝根颗粒，以集团党委的名义分批支援给战斗在抗疫一线的医护人员及基层组织。副理事长单位九惠药业在董事长黄辉球带领下，通过惠州市慈善总会捐赠</w:t>
      </w:r>
      <w:r>
        <w:rPr>
          <w:rFonts w:ascii="仿宋" w:eastAsia="仿宋" w:hAnsi="仿宋" w:cs="微软雅黑"/>
          <w:kern w:val="2"/>
          <w:sz w:val="32"/>
          <w:szCs w:val="32"/>
        </w:rPr>
        <w:t>51</w:t>
      </w:r>
      <w:r>
        <w:rPr>
          <w:rFonts w:ascii="仿宋" w:eastAsia="仿宋" w:hAnsi="仿宋" w:cs="微软雅黑"/>
          <w:kern w:val="2"/>
          <w:sz w:val="32"/>
          <w:szCs w:val="32"/>
        </w:rPr>
        <w:t>万元</w:t>
      </w:r>
      <w:r>
        <w:rPr>
          <w:rFonts w:ascii="仿宋" w:eastAsia="仿宋" w:hAnsi="仿宋" w:cs="微软雅黑" w:hint="eastAsia"/>
          <w:kern w:val="2"/>
          <w:sz w:val="32"/>
          <w:szCs w:val="32"/>
        </w:rPr>
        <w:t>，</w:t>
      </w:r>
      <w:r>
        <w:rPr>
          <w:rFonts w:ascii="仿宋" w:eastAsia="仿宋" w:hAnsi="仿宋" w:cs="微软雅黑"/>
          <w:kern w:val="2"/>
          <w:sz w:val="32"/>
          <w:szCs w:val="32"/>
        </w:rPr>
        <w:t>向广东省中医院捐赠价值</w:t>
      </w:r>
      <w:r>
        <w:rPr>
          <w:rFonts w:ascii="仿宋" w:eastAsia="仿宋" w:hAnsi="仿宋" w:cs="微软雅黑"/>
          <w:kern w:val="2"/>
          <w:sz w:val="32"/>
          <w:szCs w:val="32"/>
        </w:rPr>
        <w:t>50</w:t>
      </w:r>
      <w:r>
        <w:rPr>
          <w:rFonts w:ascii="仿宋" w:eastAsia="仿宋" w:hAnsi="仿宋" w:cs="微软雅黑"/>
          <w:kern w:val="2"/>
          <w:sz w:val="32"/>
          <w:szCs w:val="32"/>
        </w:rPr>
        <w:t>万元穿心莲内脂胶囊和莲芝消炎分散片，向惠州市惠城区三栋</w:t>
      </w:r>
      <w:r>
        <w:rPr>
          <w:rFonts w:ascii="仿宋" w:eastAsia="仿宋" w:hAnsi="仿宋" w:cs="微软雅黑"/>
          <w:kern w:val="2"/>
          <w:sz w:val="32"/>
          <w:szCs w:val="32"/>
        </w:rPr>
        <w:lastRenderedPageBreak/>
        <w:t>镇捐赠一批物资。副理事长单位罗浮山国药成立了罗浮山国药疫情防控工作小组，紧急筹备了首批防控物资共</w:t>
      </w:r>
      <w:r>
        <w:rPr>
          <w:rFonts w:ascii="仿宋" w:eastAsia="仿宋" w:hAnsi="仿宋" w:cs="微软雅黑"/>
          <w:kern w:val="2"/>
          <w:sz w:val="32"/>
          <w:szCs w:val="32"/>
        </w:rPr>
        <w:t>7000</w:t>
      </w:r>
      <w:r>
        <w:rPr>
          <w:rFonts w:ascii="仿宋" w:eastAsia="仿宋" w:hAnsi="仿宋" w:cs="微软雅黑"/>
          <w:kern w:val="2"/>
          <w:sz w:val="32"/>
          <w:szCs w:val="32"/>
        </w:rPr>
        <w:t>瓶罗浮山百草油，为博罗赴惠州抗击疫情的一线医务人员和在惠湖北籍人员健康保驾护航</w:t>
      </w:r>
      <w:r>
        <w:rPr>
          <w:rFonts w:ascii="仿宋" w:eastAsia="仿宋" w:hAnsi="仿宋" w:cs="微软雅黑" w:hint="eastAsia"/>
          <w:kern w:val="2"/>
          <w:sz w:val="32"/>
          <w:szCs w:val="32"/>
        </w:rPr>
        <w:t>。</w:t>
      </w:r>
    </w:p>
    <w:p w:rsidR="00B17FB4" w:rsidRDefault="006F13AE">
      <w:pPr>
        <w:ind w:firstLineChars="200" w:firstLine="640"/>
        <w:rPr>
          <w:rFonts w:ascii="仿宋" w:eastAsia="仿宋" w:hAnsi="仿宋" w:cs="微软雅黑"/>
        </w:rPr>
      </w:pPr>
      <w:r>
        <w:rPr>
          <w:rFonts w:ascii="仿宋" w:eastAsia="仿宋" w:hAnsi="仿宋" w:cs="微软雅黑" w:hint="eastAsia"/>
        </w:rPr>
        <w:t>6.</w:t>
      </w:r>
      <w:r>
        <w:rPr>
          <w:rFonts w:ascii="仿宋" w:eastAsia="仿宋" w:hAnsi="仿宋" w:cs="微软雅黑" w:hint="eastAsia"/>
        </w:rPr>
        <w:t>广东省茶叶学会、学会党支部在理事长、党支部书记纪洪涛同志带领下，向广大会员发出“疫情当前，展现茶企和茶协的精神风貌，勇担使命”的号召，会员单位纷纷响应。理事单位广东茗皇茶业将价值百万元的金花茶赠与广东医科大学附属医院、湛江中心人民医院，以及湛江市卫健部门。会员单位英德市茶业行业协会积极号召</w:t>
      </w:r>
      <w:r>
        <w:rPr>
          <w:rFonts w:ascii="仿宋" w:eastAsia="仿宋" w:hAnsi="仿宋" w:cs="微软雅黑" w:hint="eastAsia"/>
        </w:rPr>
        <w:t>33</w:t>
      </w:r>
      <w:r>
        <w:rPr>
          <w:rFonts w:ascii="仿宋" w:eastAsia="仿宋" w:hAnsi="仿宋" w:cs="微软雅黑" w:hint="eastAsia"/>
        </w:rPr>
        <w:t>家茶企捐款；常务理事单位</w:t>
      </w:r>
      <w:r>
        <w:rPr>
          <w:rFonts w:ascii="仿宋" w:eastAsia="仿宋" w:hAnsi="仿宋" w:cs="微软雅黑"/>
        </w:rPr>
        <w:t>广东凯达茶业股份有限公司董事长</w:t>
      </w:r>
      <w:r>
        <w:rPr>
          <w:rFonts w:ascii="仿宋" w:eastAsia="仿宋" w:hAnsi="仿宋" w:cs="微软雅黑" w:hint="eastAsia"/>
        </w:rPr>
        <w:t>，梅州市茶叶协会会长</w:t>
      </w:r>
      <w:r>
        <w:rPr>
          <w:rFonts w:ascii="仿宋" w:eastAsia="仿宋" w:hAnsi="仿宋" w:cs="微软雅黑"/>
        </w:rPr>
        <w:t>赖法卫</w:t>
      </w:r>
      <w:r>
        <w:rPr>
          <w:rFonts w:ascii="仿宋" w:eastAsia="仿宋" w:hAnsi="仿宋" w:cs="微软雅黑" w:hint="eastAsia"/>
        </w:rPr>
        <w:t>现正就疫情防控进行募捐活动。</w:t>
      </w:r>
    </w:p>
    <w:p w:rsidR="00B17FB4" w:rsidRDefault="00B17FB4">
      <w:pPr>
        <w:rPr>
          <w:rFonts w:ascii="仿宋" w:eastAsia="仿宋" w:hAnsi="仿宋" w:cs="微软雅黑"/>
        </w:rPr>
      </w:pPr>
    </w:p>
    <w:sectPr w:rsidR="00B17FB4" w:rsidSect="00B17F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17FB4"/>
    <w:rsid w:val="006F13AE"/>
    <w:rsid w:val="00B17FB4"/>
    <w:rsid w:val="07780283"/>
    <w:rsid w:val="0ACD7700"/>
    <w:rsid w:val="0AD46DBD"/>
    <w:rsid w:val="0EC2457F"/>
    <w:rsid w:val="0FE22D19"/>
    <w:rsid w:val="121E0C7E"/>
    <w:rsid w:val="13C46D8E"/>
    <w:rsid w:val="17882585"/>
    <w:rsid w:val="209E0FA4"/>
    <w:rsid w:val="273F49DF"/>
    <w:rsid w:val="27D67759"/>
    <w:rsid w:val="2C501BAF"/>
    <w:rsid w:val="2D08554F"/>
    <w:rsid w:val="33D8194F"/>
    <w:rsid w:val="35C60EDC"/>
    <w:rsid w:val="365F058B"/>
    <w:rsid w:val="378E4C99"/>
    <w:rsid w:val="37AF148F"/>
    <w:rsid w:val="3AD627ED"/>
    <w:rsid w:val="4CA344C0"/>
    <w:rsid w:val="51BB6D27"/>
    <w:rsid w:val="56E465E0"/>
    <w:rsid w:val="57E92413"/>
    <w:rsid w:val="61A200C3"/>
    <w:rsid w:val="628C290F"/>
    <w:rsid w:val="645C4353"/>
    <w:rsid w:val="687E0B8E"/>
    <w:rsid w:val="6B645579"/>
    <w:rsid w:val="7C154AA3"/>
    <w:rsid w:val="7E104236"/>
    <w:rsid w:val="7E324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FB4"/>
    <w:pPr>
      <w:widowControl w:val="0"/>
      <w:jc w:val="both"/>
    </w:pPr>
    <w:rPr>
      <w:rFonts w:cs="仿宋"/>
      <w:kern w:val="2"/>
      <w:sz w:val="32"/>
      <w:szCs w:val="32"/>
    </w:rPr>
  </w:style>
  <w:style w:type="paragraph" w:styleId="2">
    <w:name w:val="heading 2"/>
    <w:basedOn w:val="a"/>
    <w:next w:val="a"/>
    <w:semiHidden/>
    <w:unhideWhenUsed/>
    <w:qFormat/>
    <w:rsid w:val="00B17FB4"/>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17F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B17FB4"/>
    <w:rPr>
      <w:b/>
    </w:rPr>
  </w:style>
  <w:style w:type="paragraph" w:customStyle="1" w:styleId="Bodytext1">
    <w:name w:val="Body text|1"/>
    <w:basedOn w:val="a"/>
    <w:qFormat/>
    <w:rsid w:val="00B17FB4"/>
    <w:pPr>
      <w:jc w:val="center"/>
    </w:pPr>
    <w:rPr>
      <w:rFonts w:ascii="宋体" w:eastAsia="宋体" w:hAnsi="宋体" w:cs="宋体"/>
      <w:color w:val="EC807E"/>
      <w:sz w:val="64"/>
      <w:szCs w:val="64"/>
      <w:lang w:val="zh-TW" w:eastAsia="zh-TW" w:bidi="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p.weixin.qq.com/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2197</Characters>
  <Application>Microsoft Office Word</Application>
  <DocSecurity>0</DocSecurity>
  <Lines>18</Lines>
  <Paragraphs>5</Paragraphs>
  <ScaleCrop>false</ScaleCrop>
  <Company>china</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86137</dc:creator>
  <cp:lastModifiedBy>Administrator</cp:lastModifiedBy>
  <cp:revision>3</cp:revision>
  <dcterms:created xsi:type="dcterms:W3CDTF">2020-01-06T05:45:00Z</dcterms:created>
  <dcterms:modified xsi:type="dcterms:W3CDTF">2020-02-13T02:48:00Z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