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94" w:rsidRPr="00DD59A2" w:rsidRDefault="00155E94" w:rsidP="0016464D">
      <w:pPr>
        <w:spacing w:line="288" w:lineRule="auto"/>
        <w:rPr>
          <w:rFonts w:ascii="仿宋_GB2312" w:eastAsia="仿宋_GB2312" w:hAnsi="Times New Roman" w:cs="Times New Roman"/>
          <w:sz w:val="28"/>
          <w:szCs w:val="28"/>
        </w:rPr>
      </w:pPr>
      <w:r w:rsidRPr="00DD59A2">
        <w:rPr>
          <w:rFonts w:ascii="仿宋_GB2312" w:eastAsia="仿宋_GB2312" w:hAnsi="Times New Roman" w:cs="宋体" w:hint="eastAsia"/>
          <w:sz w:val="28"/>
          <w:szCs w:val="28"/>
        </w:rPr>
        <w:t>附件：</w:t>
      </w:r>
    </w:p>
    <w:p w:rsidR="00DD59A2" w:rsidRPr="00DD59A2" w:rsidRDefault="00155E94" w:rsidP="000C4328">
      <w:pPr>
        <w:spacing w:line="288" w:lineRule="auto"/>
        <w:jc w:val="center"/>
        <w:rPr>
          <w:rFonts w:ascii="仿宋_GB2312" w:eastAsia="仿宋_GB2312" w:hAnsi="Times New Roman" w:cs="宋体"/>
          <w:b/>
          <w:bCs/>
          <w:sz w:val="32"/>
          <w:szCs w:val="32"/>
        </w:rPr>
      </w:pPr>
      <w:r w:rsidRPr="00DD59A2">
        <w:rPr>
          <w:rFonts w:ascii="仿宋_GB2312" w:eastAsia="仿宋_GB2312" w:hAnsi="Times New Roman" w:cs="宋体" w:hint="eastAsia"/>
          <w:b/>
          <w:bCs/>
          <w:sz w:val="32"/>
          <w:szCs w:val="32"/>
        </w:rPr>
        <w:t>广东省药学会医院药师处方审核能力培训班</w:t>
      </w:r>
    </w:p>
    <w:p w:rsidR="00155E94" w:rsidRDefault="00155E94" w:rsidP="000C4328">
      <w:pPr>
        <w:spacing w:line="288" w:lineRule="auto"/>
        <w:jc w:val="center"/>
        <w:rPr>
          <w:rFonts w:ascii="仿宋_GB2312" w:eastAsia="仿宋_GB2312" w:hAnsi="Times New Roman" w:cs="宋体"/>
          <w:b/>
          <w:bCs/>
          <w:sz w:val="32"/>
          <w:szCs w:val="32"/>
        </w:rPr>
      </w:pPr>
      <w:r w:rsidRPr="00DD59A2">
        <w:rPr>
          <w:rFonts w:ascii="仿宋_GB2312" w:eastAsia="仿宋_GB2312" w:hAnsi="Times New Roman" w:cs="宋体" w:hint="eastAsia"/>
          <w:b/>
          <w:bCs/>
          <w:sz w:val="32"/>
          <w:szCs w:val="32"/>
        </w:rPr>
        <w:t>（社区医院专场）学员录取名单</w:t>
      </w:r>
    </w:p>
    <w:p w:rsidR="00DD59A2" w:rsidRPr="00DD59A2" w:rsidRDefault="00DD59A2" w:rsidP="000C4328">
      <w:pPr>
        <w:spacing w:line="288" w:lineRule="auto"/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640"/>
        <w:gridCol w:w="6815"/>
      </w:tblGrid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D59A2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黄肖群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白云区江高镇卫生院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梁惠宁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广州市白云区黄石街社区卫生服务中心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曾咏怡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广州市白云区京溪街社区卫生服务中心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黄秀卿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广州市白云区京溪街社区卫生服务中心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谢伟朝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白云区均禾街社区卫生服务中心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蔡顺仪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广州市白云区同德街社区卫生服务中心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梁栋恒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广州市白云区新市街社区卫生服务中心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区永祥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广州市白云区新市街社区卫生服务中心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刘新苑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白云区永平街社区卫生服务中心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文梅丹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广州市番禺区大龙街社区卫生服务中心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陈雪霞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大石街社区卫生服务中心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龙忠灵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广州市番禺区大石街社区卫生服务中心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张永红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桥南街社区卫生服务中心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梁婉明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番禺区沙头街社区卫生服务中心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舒倩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广州市番禺区沙湾镇社区卫生服务中心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简嘉敏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石壁街社区卫生服务中心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李水琼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广州市番禺区石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碁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邓智远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广州市番禺区市桥街社区服务中心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吴剑宏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广州市番禺区市桥街社区卫生服务中心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崔宇超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佛山市顺德区均安社区卫生服务中心中心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李文红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佛山市顺德区伦教社区卫生服务中心熹涌卫生服务站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卢秀玲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佛山市顺德区伦教社区卫生服务中心三洲站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马嘉欣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佛山市顺德区伦教社区卫生服务中心霞石站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苏丽娟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佛山市顺德区伦教社区卫生服务中心常教站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吴育林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伍智华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佛山市顺德区伦教社区卫生服务中心长丰站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杨镇辉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佛山市顺德区伦教社区卫生服务中心羊额站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李干龙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广东省计划生育专科医院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廖苑群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广州市海珠区赤岗街社区卫生服务中心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区肖玲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广州市海珠区赤岗街社区卫生服务中心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饶桂兰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海珠区江海街社区卫生服务中心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江文涛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海珠区南石头街社区卫生服务中心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游春香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海珠区南石头街社区卫生服务中心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区少玲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广州市海珠区南洲街社区卫生服务中心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卢丽姬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广州市海珠区瑞宝街社区卫生服务中心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杨藤芳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广州市海珠区沙园街社区卫生服务中心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张宇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新港街社区卫生服务中心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毕海燕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广州市花都区天贵社区卫生服务中心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毕秀兰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广州市花都区天贵社区卫生服务中心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蒋小艺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夏港街社区卫生服务中心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许娟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广州市黄埔区夏港社区卫生服务中心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秦胜萍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广州市黄埔区永和街社区卫生服务中心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冯雪平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黄埔区长洲街社区卫生服务中心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唐婷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黄埔区长洲街社区卫生服务中心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杨庆君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黄埔区长洲街社区卫生服务中心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梁秀华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广州市荔湾区冲口街社区卫生服务中心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罗瑞兴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广州市荔湾区东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漖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黄雪萍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荔湾区花地街社区卫生服务中心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李爱玲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广州市荔湾区石围塘街社区卫生服务中心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梁瑞卿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广州市荔湾区中南街社区卫生服务中心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陈梅贞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天河区车陂街社区卫生服务中心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李伟元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广州市天河区林和街社区卫生服务中心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李志建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广州市天河区林和街社区卫生服务中心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梁敏仪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天河区前进街社区卫生服务中心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姚燕瑜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天河区沙东街社区卫生服务中心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余卓君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广州市天河区沙河街社区卫生服务中心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廖秀愉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石牌街社区卫生服务中心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罗晓灵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广州市天河区石牌街社区卫生服务中心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沈剑兰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广州市天河区石牌街华师社区卫生服务中心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范耀佳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广州市天河区天河南街社区卫生服务中心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孔艳筠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广州市天河区天园街社区卫生服务中心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62</w:t>
            </w:r>
          </w:p>
        </w:tc>
        <w:tc>
          <w:tcPr>
            <w:tcW w:w="1640" w:type="dxa"/>
            <w:noWrap/>
          </w:tcPr>
          <w:p w:rsidR="00155E94" w:rsidRPr="00DD59A2" w:rsidRDefault="00DD6BF6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6BF6">
              <w:rPr>
                <w:rFonts w:ascii="仿宋_GB2312" w:eastAsia="仿宋_GB2312" w:hAnsi="Times New Roman" w:cs="宋体" w:hint="eastAsia"/>
                <w:sz w:val="28"/>
                <w:szCs w:val="28"/>
              </w:rPr>
              <w:t>张燕玲</w:t>
            </w:r>
          </w:p>
        </w:tc>
        <w:tc>
          <w:tcPr>
            <w:tcW w:w="6815" w:type="dxa"/>
            <w:noWrap/>
          </w:tcPr>
          <w:p w:rsidR="00155E94" w:rsidRPr="00DD59A2" w:rsidRDefault="00DD6BF6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6BF6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广州市老人院医院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刘惠芬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广州市天河区天园街社区卫生服务中心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张文杰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广州市天河区天园街社区卫生服务中心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邝银欢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广州市天河区五山街社区卫生服务中心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吴华伟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天河区五山街华农社区卫生服务中心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范小吉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广州市天河区冼村街社区卫生服务中心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梁锐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广州市天河区冼村街社区卫生服务中心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李秋容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员村街社区卫生服务中心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历小艳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天河区长兴街岑村社区卫生服务站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刘康超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广州市越秀区大东街社区卫生服务中心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罗红艳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越秀区大东街社区卫生服务中心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焦婧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广州市越秀区光塔街社区卫生服务中心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陈洁瑜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广州市越秀区六榕街社区卫生服务中心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周晓丹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广州市越秀区农林街社区卫生服务中心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司徒绮仪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广州市越秀区人民街社区人卫生服务中心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叶金凤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广州市黄埔区东区街社区卫生服务中心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金佳缘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上海市浦东新区浦兴社区卫生服务中心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洪巧玲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佛山顺德勒流众涌社区卫生服务站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麦嘉敏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顺德区勒流社区卫生服务中心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刘发强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佛山市顺德区陈村社区卫生服务中心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韩洁雯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番禺区石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碁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镇社区卫生服务中心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廖碧茹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佛山顺德黄连社区卫生服务站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郑虹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海珠区妇幼保健院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吴志锋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东莞市中医院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张美华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佛山市禅城区中心医院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黄平康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佛山市禅城区中心医院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明颖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佛山市禅城区中心医院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朵辰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佛山市妇幼保健院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余培煌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佛山市妇幼保健院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刘清霞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佛山市顺德区伍仲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珮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纪念医院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吴海根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佛山市顺德伍仲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珮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纪念医院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徐丽莉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佛山市顺德伍仲</w:t>
            </w:r>
            <w:r w:rsidRPr="00DD59A2">
              <w:rPr>
                <w:rFonts w:ascii="微软雅黑" w:eastAsia="微软雅黑" w:hAnsi="微软雅黑" w:cs="微软雅黑" w:hint="eastAsia"/>
                <w:sz w:val="28"/>
                <w:szCs w:val="28"/>
              </w:rPr>
              <w:t>珮</w:t>
            </w:r>
            <w:r w:rsidRPr="00DD59A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纪念医院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黄嘉裕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广东省第二人民医院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95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温玉明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广东省第二人民医院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陈国仕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广东省第一荣军医院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杜玉婵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广东省人民医院南海医院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冯婉华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广州爱博恩妇产医院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孙佩璇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广州爱博恩妇产医院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蔡小聪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广州复大肿瘤医院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陈利平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广州复大肿瘤医院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陈梅珍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广州复大肿瘤医院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何伟春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广州复大肿瘤医院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阮金珍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广州复大肿瘤医院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戴维平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惠州市妇幼保健计划生育服务中心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陈永蕾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民生妇产医院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黄伊淑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南方医科大学第五附属医院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贺筱彬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南方医科大学附属小榄人民医院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109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刘嘉雯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南方医科大学顺德医院附属陈村医院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关天军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南方医院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111</w:t>
            </w:r>
          </w:p>
        </w:tc>
        <w:tc>
          <w:tcPr>
            <w:tcW w:w="1640" w:type="dxa"/>
            <w:noWrap/>
          </w:tcPr>
          <w:p w:rsidR="00155E94" w:rsidRPr="00DD59A2" w:rsidRDefault="004026AC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026AC">
              <w:rPr>
                <w:rFonts w:ascii="仿宋_GB2312" w:eastAsia="仿宋_GB2312" w:hAnsi="Times New Roman" w:cs="宋体" w:hint="eastAsia"/>
                <w:sz w:val="28"/>
                <w:szCs w:val="28"/>
              </w:rPr>
              <w:t>梁志华</w:t>
            </w:r>
          </w:p>
        </w:tc>
        <w:tc>
          <w:tcPr>
            <w:tcW w:w="6815" w:type="dxa"/>
            <w:noWrap/>
          </w:tcPr>
          <w:p w:rsidR="00155E94" w:rsidRPr="00DD59A2" w:rsidRDefault="004026AC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026AC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广东燕岭医院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许镇华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汕头市龙湖人民医院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姚丽凤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深圳龙城医院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杜兴美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深圳市南山区慢性病防治院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115</w:t>
            </w:r>
          </w:p>
        </w:tc>
        <w:tc>
          <w:tcPr>
            <w:tcW w:w="1640" w:type="dxa"/>
            <w:noWrap/>
          </w:tcPr>
          <w:p w:rsidR="00155E94" w:rsidRPr="00DD59A2" w:rsidRDefault="00A0198C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198C">
              <w:rPr>
                <w:rFonts w:ascii="仿宋_GB2312" w:eastAsia="仿宋_GB2312" w:hAnsi="Times New Roman" w:cs="宋体" w:hint="eastAsia"/>
                <w:sz w:val="28"/>
                <w:szCs w:val="28"/>
              </w:rPr>
              <w:t>梁惠娟</w:t>
            </w:r>
          </w:p>
        </w:tc>
        <w:tc>
          <w:tcPr>
            <w:tcW w:w="6815" w:type="dxa"/>
            <w:noWrap/>
          </w:tcPr>
          <w:p w:rsidR="00155E94" w:rsidRPr="00DD59A2" w:rsidRDefault="00A0198C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0198C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中山市博爱医院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徐海涛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曾鸣智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中山大学附属第三医院粤东医院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黄瑜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中山市博爱医院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119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张洪标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中山市第三人民医院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袁顺平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中山市小榄人民医院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麦润生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广州中医药大学顺德医院附属勒流医院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佘秋如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深圳市宝安区人民医院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叶洁斯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南海区第七人民医院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骆丽芳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黄埔区红十字会医院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刘晓平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黄埔区红十字会医院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杨学绘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黄埔区红十字会医院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马海燕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黄埔区红十字会医院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128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蓝红桥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连平县人民医院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卢嘉莹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暨南大学附属顺德医院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刘俊娟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花都人爱医院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李雪燕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南海区第九人民医院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周敏杰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广州市正骨医院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梁银洪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核工业四一九医院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周辉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广东省第二人民医院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刘凯平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广东省第二人民医院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伦培枝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东莞市中医院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马桂妍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何佩玲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佛山市中医院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139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陆俐敏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广州市增城区人民医院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黄恒兰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141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何嘉雯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广东省人民医院南海医院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142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黄雪玲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中山大学肿瘤防治中心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143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刘燕娜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144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麦嘉恒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中山大学肿瘤防治中心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145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黄增键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中山大学附属第三医院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146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王亦存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惠州龙门县人民医院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147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许雪飞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广州医科大学附属第二医院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148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符锦花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广州市老人院医院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149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骆永钊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佛山市中医院</w:t>
            </w:r>
          </w:p>
        </w:tc>
      </w:tr>
      <w:tr w:rsidR="00155E94" w:rsidRPr="00DD59A2" w:rsidTr="00A0198C">
        <w:trPr>
          <w:trHeight w:val="276"/>
          <w:jc w:val="center"/>
        </w:trPr>
        <w:tc>
          <w:tcPr>
            <w:tcW w:w="96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150</w:t>
            </w:r>
          </w:p>
        </w:tc>
        <w:tc>
          <w:tcPr>
            <w:tcW w:w="1640" w:type="dxa"/>
            <w:noWrap/>
          </w:tcPr>
          <w:p w:rsidR="00155E94" w:rsidRPr="00DD59A2" w:rsidRDefault="00155E94" w:rsidP="00D10C19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翁合妹</w:t>
            </w:r>
          </w:p>
        </w:tc>
        <w:tc>
          <w:tcPr>
            <w:tcW w:w="6815" w:type="dxa"/>
            <w:noWrap/>
          </w:tcPr>
          <w:p w:rsidR="00155E94" w:rsidRPr="00DD59A2" w:rsidRDefault="00155E94" w:rsidP="00D10C19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D59A2">
              <w:rPr>
                <w:rFonts w:ascii="仿宋_GB2312" w:eastAsia="仿宋_GB2312" w:hAnsi="Times New Roman" w:cs="宋体" w:hint="eastAsia"/>
                <w:sz w:val="28"/>
                <w:szCs w:val="28"/>
              </w:rPr>
              <w:t>广州市增城区人民医院</w:t>
            </w:r>
          </w:p>
        </w:tc>
      </w:tr>
      <w:bookmarkEnd w:id="0"/>
    </w:tbl>
    <w:p w:rsidR="00155E94" w:rsidRPr="00DD59A2" w:rsidRDefault="00155E94" w:rsidP="003767F5">
      <w:pPr>
        <w:spacing w:line="288" w:lineRule="auto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sectPr w:rsidR="00155E94" w:rsidRPr="00DD59A2" w:rsidSect="0099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0F" w:rsidRDefault="0089260F" w:rsidP="00B978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260F" w:rsidRDefault="0089260F" w:rsidP="00B978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0F" w:rsidRDefault="0089260F" w:rsidP="00B978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260F" w:rsidRDefault="0089260F" w:rsidP="00B978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829"/>
    <w:rsid w:val="00012D08"/>
    <w:rsid w:val="00023307"/>
    <w:rsid w:val="00052822"/>
    <w:rsid w:val="00057886"/>
    <w:rsid w:val="000A3B72"/>
    <w:rsid w:val="000B767D"/>
    <w:rsid w:val="000C4328"/>
    <w:rsid w:val="000C75CD"/>
    <w:rsid w:val="000E3E86"/>
    <w:rsid w:val="000F5255"/>
    <w:rsid w:val="000F52D9"/>
    <w:rsid w:val="00101BED"/>
    <w:rsid w:val="00105A0F"/>
    <w:rsid w:val="00110E71"/>
    <w:rsid w:val="0011131F"/>
    <w:rsid w:val="00122472"/>
    <w:rsid w:val="00135FFE"/>
    <w:rsid w:val="0014345F"/>
    <w:rsid w:val="00155E94"/>
    <w:rsid w:val="0016464D"/>
    <w:rsid w:val="001D130C"/>
    <w:rsid w:val="001D63BF"/>
    <w:rsid w:val="001F74D0"/>
    <w:rsid w:val="00220934"/>
    <w:rsid w:val="0023227A"/>
    <w:rsid w:val="00237BA0"/>
    <w:rsid w:val="002558F1"/>
    <w:rsid w:val="00276347"/>
    <w:rsid w:val="00293EFC"/>
    <w:rsid w:val="00297792"/>
    <w:rsid w:val="002A0F1D"/>
    <w:rsid w:val="002A11B9"/>
    <w:rsid w:val="002C1BB1"/>
    <w:rsid w:val="002D3EE7"/>
    <w:rsid w:val="002D5C53"/>
    <w:rsid w:val="002F6483"/>
    <w:rsid w:val="00322343"/>
    <w:rsid w:val="003301ED"/>
    <w:rsid w:val="003325D3"/>
    <w:rsid w:val="00370A6B"/>
    <w:rsid w:val="003767F5"/>
    <w:rsid w:val="00396F89"/>
    <w:rsid w:val="003A7D64"/>
    <w:rsid w:val="003B018F"/>
    <w:rsid w:val="003D68C4"/>
    <w:rsid w:val="003E149A"/>
    <w:rsid w:val="003E21AA"/>
    <w:rsid w:val="004026AC"/>
    <w:rsid w:val="004144EA"/>
    <w:rsid w:val="00417BA0"/>
    <w:rsid w:val="004251B1"/>
    <w:rsid w:val="00431752"/>
    <w:rsid w:val="00442AD9"/>
    <w:rsid w:val="0048219C"/>
    <w:rsid w:val="004D0155"/>
    <w:rsid w:val="00507F94"/>
    <w:rsid w:val="00524685"/>
    <w:rsid w:val="005C40D8"/>
    <w:rsid w:val="006053A9"/>
    <w:rsid w:val="00607113"/>
    <w:rsid w:val="0062132F"/>
    <w:rsid w:val="00626A95"/>
    <w:rsid w:val="006464BA"/>
    <w:rsid w:val="00654ED1"/>
    <w:rsid w:val="00655520"/>
    <w:rsid w:val="0065643F"/>
    <w:rsid w:val="00676B9E"/>
    <w:rsid w:val="006A6F65"/>
    <w:rsid w:val="006D5A95"/>
    <w:rsid w:val="00705B63"/>
    <w:rsid w:val="00717480"/>
    <w:rsid w:val="007345B0"/>
    <w:rsid w:val="00742571"/>
    <w:rsid w:val="0076477F"/>
    <w:rsid w:val="007751CA"/>
    <w:rsid w:val="007919CA"/>
    <w:rsid w:val="007A1FA1"/>
    <w:rsid w:val="007B3248"/>
    <w:rsid w:val="00817BEA"/>
    <w:rsid w:val="00826541"/>
    <w:rsid w:val="00863E49"/>
    <w:rsid w:val="00864369"/>
    <w:rsid w:val="00872153"/>
    <w:rsid w:val="0089260F"/>
    <w:rsid w:val="009227D2"/>
    <w:rsid w:val="0093412D"/>
    <w:rsid w:val="009355FD"/>
    <w:rsid w:val="009926D1"/>
    <w:rsid w:val="00996D85"/>
    <w:rsid w:val="009A3716"/>
    <w:rsid w:val="009C1633"/>
    <w:rsid w:val="009E1AD5"/>
    <w:rsid w:val="00A0198C"/>
    <w:rsid w:val="00A12644"/>
    <w:rsid w:val="00A17ECE"/>
    <w:rsid w:val="00A4253D"/>
    <w:rsid w:val="00AF1A90"/>
    <w:rsid w:val="00B13CD0"/>
    <w:rsid w:val="00B17FEE"/>
    <w:rsid w:val="00B6274B"/>
    <w:rsid w:val="00B914CE"/>
    <w:rsid w:val="00B978E7"/>
    <w:rsid w:val="00BB3977"/>
    <w:rsid w:val="00BE60AF"/>
    <w:rsid w:val="00BE7B4B"/>
    <w:rsid w:val="00BF0AC3"/>
    <w:rsid w:val="00C518E9"/>
    <w:rsid w:val="00C60882"/>
    <w:rsid w:val="00C715A4"/>
    <w:rsid w:val="00C86EF0"/>
    <w:rsid w:val="00D0109F"/>
    <w:rsid w:val="00D10829"/>
    <w:rsid w:val="00D10C19"/>
    <w:rsid w:val="00D416BC"/>
    <w:rsid w:val="00D82E5A"/>
    <w:rsid w:val="00DA5986"/>
    <w:rsid w:val="00DC0CB6"/>
    <w:rsid w:val="00DD59A2"/>
    <w:rsid w:val="00DD6BF6"/>
    <w:rsid w:val="00DE6683"/>
    <w:rsid w:val="00E37DB8"/>
    <w:rsid w:val="00E433F8"/>
    <w:rsid w:val="00E75CCE"/>
    <w:rsid w:val="00ED07F8"/>
    <w:rsid w:val="00F1437D"/>
    <w:rsid w:val="00F44FCF"/>
    <w:rsid w:val="00F65847"/>
    <w:rsid w:val="00F71D69"/>
    <w:rsid w:val="00F723AF"/>
    <w:rsid w:val="00F7352B"/>
    <w:rsid w:val="00F80560"/>
    <w:rsid w:val="00F949C4"/>
    <w:rsid w:val="00FA02EE"/>
    <w:rsid w:val="00FA05D9"/>
    <w:rsid w:val="00FA164D"/>
    <w:rsid w:val="00FA72C9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02354E-61E9-41BC-B411-062DA4F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12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109F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D0109F"/>
    <w:rPr>
      <w:sz w:val="18"/>
      <w:szCs w:val="18"/>
    </w:rPr>
  </w:style>
  <w:style w:type="paragraph" w:styleId="a5">
    <w:name w:val="List Paragraph"/>
    <w:basedOn w:val="a"/>
    <w:uiPriority w:val="99"/>
    <w:qFormat/>
    <w:rsid w:val="000F5255"/>
    <w:pPr>
      <w:ind w:firstLineChars="200" w:firstLine="420"/>
    </w:pPr>
  </w:style>
  <w:style w:type="paragraph" w:styleId="a6">
    <w:name w:val="header"/>
    <w:basedOn w:val="a"/>
    <w:link w:val="a7"/>
    <w:uiPriority w:val="99"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B978E7"/>
    <w:rPr>
      <w:sz w:val="18"/>
      <w:szCs w:val="18"/>
    </w:rPr>
  </w:style>
  <w:style w:type="paragraph" w:styleId="a8">
    <w:name w:val="footer"/>
    <w:basedOn w:val="a"/>
    <w:link w:val="a9"/>
    <w:uiPriority w:val="99"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B978E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11131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11131F"/>
  </w:style>
  <w:style w:type="table" w:styleId="ac">
    <w:name w:val="Table Grid"/>
    <w:basedOn w:val="a1"/>
    <w:uiPriority w:val="99"/>
    <w:rsid w:val="0011131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16BC"/>
    <w:rPr>
      <w:color w:val="0000FF"/>
      <w:u w:val="single"/>
    </w:rPr>
  </w:style>
  <w:style w:type="character" w:customStyle="1" w:styleId="1">
    <w:name w:val="未处理的提及1"/>
    <w:uiPriority w:val="99"/>
    <w:semiHidden/>
    <w:rsid w:val="00D416B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广东省药学会医院药师处方审核能力培训班（社区医院专场）学员录取及相关事宜</dc:title>
  <dc:subject/>
  <dc:creator>lenovo</dc:creator>
  <cp:keywords/>
  <dc:description/>
  <cp:lastModifiedBy>xq yang</cp:lastModifiedBy>
  <cp:revision>8</cp:revision>
  <cp:lastPrinted>2018-11-28T02:19:00Z</cp:lastPrinted>
  <dcterms:created xsi:type="dcterms:W3CDTF">2018-11-28T02:20:00Z</dcterms:created>
  <dcterms:modified xsi:type="dcterms:W3CDTF">2018-12-03T06:15:00Z</dcterms:modified>
</cp:coreProperties>
</file>