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3" w:rsidRPr="00D52D79" w:rsidRDefault="00363B43" w:rsidP="00D52D79">
      <w:pPr>
        <w:rPr>
          <w:rFonts w:ascii="仿宋" w:eastAsia="仿宋" w:hAnsi="仿宋"/>
          <w:sz w:val="28"/>
          <w:szCs w:val="28"/>
        </w:rPr>
      </w:pPr>
      <w:r w:rsidRPr="00D52D79">
        <w:rPr>
          <w:rFonts w:ascii="仿宋" w:eastAsia="仿宋" w:hAnsi="仿宋" w:hint="eastAsia"/>
          <w:sz w:val="28"/>
          <w:szCs w:val="28"/>
        </w:rPr>
        <w:t>附件：</w:t>
      </w:r>
    </w:p>
    <w:p w:rsidR="00363B43" w:rsidRPr="00D52D79" w:rsidRDefault="00363B43" w:rsidP="00363B43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D52D79">
        <w:rPr>
          <w:rFonts w:ascii="仿宋" w:eastAsia="仿宋" w:hAnsi="仿宋" w:hint="eastAsia"/>
          <w:b/>
          <w:sz w:val="32"/>
          <w:szCs w:val="32"/>
        </w:rPr>
        <w:t>2016年</w:t>
      </w:r>
      <w:r w:rsidR="009423EE" w:rsidRPr="00D52D79">
        <w:rPr>
          <w:rFonts w:ascii="仿宋" w:eastAsia="仿宋" w:hAnsi="仿宋" w:hint="eastAsia"/>
          <w:b/>
          <w:sz w:val="32"/>
          <w:szCs w:val="32"/>
        </w:rPr>
        <w:t>（</w:t>
      </w:r>
      <w:r w:rsidRPr="00D52D79">
        <w:rPr>
          <w:rFonts w:ascii="仿宋" w:eastAsia="仿宋" w:hAnsi="仿宋" w:hint="eastAsia"/>
          <w:b/>
          <w:sz w:val="32"/>
          <w:szCs w:val="32"/>
        </w:rPr>
        <w:t>第二届</w:t>
      </w:r>
      <w:r w:rsidR="009423EE" w:rsidRPr="00D52D79">
        <w:rPr>
          <w:rFonts w:ascii="仿宋" w:eastAsia="仿宋" w:hAnsi="仿宋" w:hint="eastAsia"/>
          <w:b/>
          <w:sz w:val="32"/>
          <w:szCs w:val="32"/>
        </w:rPr>
        <w:t>）</w:t>
      </w:r>
      <w:r w:rsidRPr="00D52D79">
        <w:rPr>
          <w:rFonts w:ascii="仿宋" w:eastAsia="仿宋" w:hAnsi="仿宋" w:hint="eastAsia"/>
          <w:b/>
          <w:sz w:val="32"/>
          <w:szCs w:val="32"/>
        </w:rPr>
        <w:t>广东省最美医院药师资料收集登记表</w:t>
      </w:r>
    </w:p>
    <w:bookmarkEnd w:id="0"/>
    <w:p w:rsidR="00D52D79" w:rsidRDefault="00D52D79" w:rsidP="00363B43">
      <w:pPr>
        <w:rPr>
          <w:rFonts w:ascii="仿宋" w:eastAsia="仿宋" w:hAnsi="仿宋" w:cs="Times New Roman"/>
          <w:b/>
          <w:bCs/>
          <w:color w:val="000000" w:themeColor="text1"/>
          <w:sz w:val="28"/>
        </w:rPr>
      </w:pPr>
    </w:p>
    <w:p w:rsidR="00363B43" w:rsidRPr="00D52D79" w:rsidRDefault="00363B43" w:rsidP="00363B43">
      <w:pPr>
        <w:rPr>
          <w:rFonts w:ascii="仿宋" w:eastAsia="仿宋" w:hAnsi="仿宋" w:cs="Times New Roman"/>
          <w:b/>
          <w:bCs/>
          <w:color w:val="000000" w:themeColor="text1"/>
          <w:sz w:val="28"/>
        </w:rPr>
      </w:pP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 xml:space="preserve">代表地区：     </w:t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  <w:u w:val="single"/>
        </w:rPr>
        <w:t xml:space="preserve">         </w:t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 xml:space="preserve">市 </w:t>
      </w:r>
    </w:p>
    <w:p w:rsidR="00363B43" w:rsidRPr="00D52D79" w:rsidRDefault="00363B43" w:rsidP="00363B43">
      <w:pPr>
        <w:rPr>
          <w:rFonts w:ascii="仿宋" w:eastAsia="仿宋" w:hAnsi="仿宋" w:cs="Times New Roman"/>
          <w:b/>
          <w:bCs/>
          <w:color w:val="000000" w:themeColor="text1"/>
          <w:sz w:val="28"/>
        </w:rPr>
      </w:pP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>参加级别：</w:t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ab/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ab/>
        <w:t xml:space="preserve">□初中级组 </w:t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ab/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ab/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ab/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ab/>
      </w:r>
      <w:r w:rsidRPr="00D52D79">
        <w:rPr>
          <w:rFonts w:ascii="仿宋" w:eastAsia="仿宋" w:hAnsi="仿宋" w:cs="Times New Roman" w:hint="eastAsia"/>
          <w:b/>
          <w:bCs/>
          <w:color w:val="000000" w:themeColor="text1"/>
          <w:sz w:val="28"/>
        </w:rPr>
        <w:tab/>
        <w:t>□高级组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89"/>
        <w:gridCol w:w="845"/>
        <w:gridCol w:w="1010"/>
        <w:gridCol w:w="538"/>
        <w:gridCol w:w="1185"/>
        <w:gridCol w:w="48"/>
        <w:gridCol w:w="2491"/>
      </w:tblGrid>
      <w:tr w:rsidR="00363B43" w:rsidRPr="00D52D79" w:rsidTr="00D52D79">
        <w:trPr>
          <w:trHeight w:val="526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D52D7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姓</w:t>
            </w:r>
            <w:r w:rsidR="00D52D79">
              <w:rPr>
                <w:rFonts w:ascii="仿宋" w:eastAsia="仿宋" w:hAnsi="仿宋" w:cs="Times New Roman" w:hint="eastAsia"/>
                <w:sz w:val="24"/>
              </w:rPr>
              <w:t xml:space="preserve">    </w:t>
            </w:r>
            <w:r w:rsidRPr="00D52D79">
              <w:rPr>
                <w:rFonts w:ascii="仿宋" w:eastAsia="仿宋" w:hAnsi="仿宋" w:cs="Times New Roman" w:hint="eastAsia"/>
                <w:sz w:val="24"/>
              </w:rPr>
              <w:t>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63B43" w:rsidRPr="00D52D79" w:rsidTr="00D52D79">
        <w:trPr>
          <w:trHeight w:val="548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学历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63B43" w:rsidRPr="00D52D79" w:rsidTr="00D52D79">
        <w:trPr>
          <w:trHeight w:val="428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工作岗位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63B43" w:rsidRPr="00D52D79" w:rsidTr="00D52D79">
        <w:trPr>
          <w:trHeight w:val="407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任职年限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63B43" w:rsidRPr="00D52D79" w:rsidTr="00D52D79">
        <w:trPr>
          <w:trHeight w:val="413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医院全称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医院性质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63B43" w:rsidRPr="00D52D79" w:rsidTr="00D52D79">
        <w:trPr>
          <w:trHeight w:val="418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地址邮编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52D79">
              <w:rPr>
                <w:rFonts w:ascii="仿宋" w:eastAsia="仿宋" w:hAnsi="仿宋" w:cs="Times New Roman" w:hint="eastAsia"/>
                <w:sz w:val="24"/>
              </w:rPr>
              <w:t>医院级别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63B43" w:rsidRPr="00D52D79" w:rsidTr="00D52D79">
        <w:trPr>
          <w:trHeight w:val="566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简要简历</w:t>
            </w:r>
          </w:p>
        </w:tc>
        <w:tc>
          <w:tcPr>
            <w:tcW w:w="7806" w:type="dxa"/>
            <w:gridSpan w:val="7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3B43" w:rsidRPr="00D52D79" w:rsidTr="00D52D79">
        <w:trPr>
          <w:trHeight w:val="700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主要工作业绩简述</w:t>
            </w:r>
          </w:p>
        </w:tc>
        <w:tc>
          <w:tcPr>
            <w:tcW w:w="7806" w:type="dxa"/>
            <w:gridSpan w:val="7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（可扩充、附页或材料）</w:t>
            </w: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3B43" w:rsidRPr="00D52D79" w:rsidRDefault="00363B43" w:rsidP="00B7361B">
            <w:pPr>
              <w:rPr>
                <w:rFonts w:ascii="仿宋" w:eastAsia="仿宋" w:hAnsi="仿宋"/>
                <w:sz w:val="24"/>
              </w:rPr>
            </w:pPr>
          </w:p>
        </w:tc>
      </w:tr>
      <w:tr w:rsidR="00363B43" w:rsidRPr="00D52D79" w:rsidTr="00D52D79">
        <w:trPr>
          <w:trHeight w:val="700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推荐机构意见</w:t>
            </w:r>
          </w:p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6" w:type="dxa"/>
            <w:gridSpan w:val="7"/>
            <w:shd w:val="clear" w:color="auto" w:fill="auto"/>
            <w:vAlign w:val="center"/>
          </w:tcPr>
          <w:p w:rsidR="00363B43" w:rsidRPr="00D52D79" w:rsidRDefault="00363B43" w:rsidP="00B73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63B43" w:rsidRPr="00D52D79" w:rsidRDefault="00363B43" w:rsidP="00B73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63B43" w:rsidRPr="00D52D79" w:rsidRDefault="00363B43" w:rsidP="00B73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63B43" w:rsidRPr="00D52D79" w:rsidRDefault="00363B43" w:rsidP="00B73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63B43" w:rsidRPr="00D52D79" w:rsidRDefault="00363B43" w:rsidP="00B7361B">
            <w:pPr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  <w:szCs w:val="24"/>
              </w:rPr>
              <w:t>推荐机构（盖章）</w:t>
            </w:r>
          </w:p>
        </w:tc>
      </w:tr>
      <w:tr w:rsidR="00363B43" w:rsidRPr="00D52D79" w:rsidTr="00D52D79">
        <w:trPr>
          <w:trHeight w:val="700"/>
        </w:trPr>
        <w:tc>
          <w:tcPr>
            <w:tcW w:w="1266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推荐机构经办人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  <w:r w:rsidRPr="00D52D7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363B43" w:rsidRPr="00D52D79" w:rsidRDefault="00363B43" w:rsidP="00B736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86A78" w:rsidRPr="00D52D79" w:rsidRDefault="00363B43">
      <w:pPr>
        <w:rPr>
          <w:rFonts w:ascii="仿宋" w:eastAsia="仿宋" w:hAnsi="仿宋"/>
          <w:sz w:val="28"/>
          <w:szCs w:val="28"/>
        </w:rPr>
      </w:pPr>
      <w:r w:rsidRPr="00D52D79">
        <w:rPr>
          <w:rFonts w:ascii="仿宋" w:eastAsia="仿宋" w:hAnsi="仿宋" w:hint="eastAsia"/>
          <w:sz w:val="18"/>
          <w:szCs w:val="18"/>
        </w:rPr>
        <w:t>此表请于2016年6月</w:t>
      </w:r>
      <w:r w:rsidR="00D52D79">
        <w:rPr>
          <w:rFonts w:ascii="仿宋" w:eastAsia="仿宋" w:hAnsi="仿宋" w:hint="eastAsia"/>
          <w:sz w:val="18"/>
          <w:szCs w:val="18"/>
        </w:rPr>
        <w:t>20日前</w:t>
      </w:r>
      <w:r w:rsidRPr="00D52D79">
        <w:rPr>
          <w:rFonts w:ascii="仿宋" w:eastAsia="仿宋" w:hAnsi="仿宋" w:hint="eastAsia"/>
          <w:sz w:val="18"/>
          <w:szCs w:val="18"/>
        </w:rPr>
        <w:t>寄至广州市东风路753-2号（邮编：510080）广东省药学会，</w:t>
      </w:r>
      <w:hyperlink r:id="rId6" w:history="1">
        <w:r w:rsidR="00D52D79">
          <w:rPr>
            <w:rFonts w:ascii="仿宋" w:eastAsia="仿宋" w:hAnsi="仿宋" w:hint="eastAsia"/>
            <w:sz w:val="18"/>
            <w:szCs w:val="18"/>
          </w:rPr>
          <w:t>同时</w:t>
        </w:r>
        <w:r w:rsidR="0087218C">
          <w:rPr>
            <w:rFonts w:ascii="仿宋" w:eastAsia="仿宋" w:hAnsi="仿宋" w:hint="eastAsia"/>
            <w:sz w:val="18"/>
            <w:szCs w:val="18"/>
          </w:rPr>
          <w:t>将word版表格</w:t>
        </w:r>
        <w:r w:rsidRPr="00D52D79">
          <w:rPr>
            <w:rFonts w:ascii="仿宋" w:eastAsia="仿宋" w:hAnsi="仿宋" w:hint="eastAsia"/>
            <w:sz w:val="18"/>
            <w:szCs w:val="18"/>
          </w:rPr>
          <w:t>发至zuimeiyaoshi@163.com</w:t>
        </w:r>
      </w:hyperlink>
      <w:r w:rsidRPr="00D52D79">
        <w:rPr>
          <w:rFonts w:ascii="仿宋" w:eastAsia="仿宋" w:hAnsi="仿宋" w:hint="eastAsia"/>
          <w:sz w:val="18"/>
          <w:szCs w:val="18"/>
        </w:rPr>
        <w:t>。联系人：王勇； 电话：020-37886326</w:t>
      </w:r>
    </w:p>
    <w:sectPr w:rsidR="00B86A78" w:rsidRPr="00D52D79" w:rsidSect="00B86A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7C"/>
    <w:multiLevelType w:val="hybridMultilevel"/>
    <w:tmpl w:val="F2683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602B8"/>
    <w:multiLevelType w:val="hybridMultilevel"/>
    <w:tmpl w:val="06740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F73BF7"/>
    <w:multiLevelType w:val="hybridMultilevel"/>
    <w:tmpl w:val="6D1C2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C0"/>
    <w:rsid w:val="000A2E83"/>
    <w:rsid w:val="001958C0"/>
    <w:rsid w:val="00363B43"/>
    <w:rsid w:val="003E4909"/>
    <w:rsid w:val="005F1407"/>
    <w:rsid w:val="007A69E4"/>
    <w:rsid w:val="0087218C"/>
    <w:rsid w:val="009423EE"/>
    <w:rsid w:val="00B43DA2"/>
    <w:rsid w:val="00B86A78"/>
    <w:rsid w:val="00D52D79"/>
    <w:rsid w:val="00E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4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2D7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52D7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5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4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2D7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52D7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5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5110;&#25195;&#25551;&#21407;&#20214;&#21457;&#33267;zuimeiyaoshi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2016-05-13T07:01:00Z</dcterms:created>
  <dcterms:modified xsi:type="dcterms:W3CDTF">2016-05-13T08:43:00Z</dcterms:modified>
</cp:coreProperties>
</file>